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7A" w:rsidRDefault="0069477A" w:rsidP="0069477A">
      <w:pPr>
        <w:jc w:val="center"/>
        <w:rPr>
          <w:rFonts w:ascii="Times New Roman" w:hAnsi="Times New Roman" w:cs="Times New Roman"/>
          <w:sz w:val="28"/>
          <w:szCs w:val="28"/>
        </w:rPr>
      </w:pPr>
      <w:r w:rsidRPr="0069477A">
        <w:rPr>
          <w:rFonts w:ascii="Times New Roman" w:hAnsi="Times New Roman" w:cs="Times New Roman"/>
          <w:noProof/>
          <w:sz w:val="28"/>
          <w:szCs w:val="28"/>
          <w:lang w:eastAsia="ru-RU"/>
        </w:rPr>
        <mc:AlternateContent>
          <mc:Choice Requires="wps">
            <w:drawing>
              <wp:inline distT="0" distB="0" distL="0" distR="0" wp14:anchorId="6E7BC6E4" wp14:editId="1D8A09AC">
                <wp:extent cx="304800" cy="304800"/>
                <wp:effectExtent l="0" t="0" r="0" b="0"/>
                <wp:docPr id="2" name="AutoShape 4" descr="Ребенок в автокресле - РИА Новости, 1920, 19.02.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03CF4" id="AutoShape 4" o:spid="_x0000_s1026" alt="Ребенок в автокресле - РИА Новости, 1920, 19.02.2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IRIvg0DAAAQ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69477A">
        <w:rPr>
          <w:rFonts w:ascii="Times New Roman" w:hAnsi="Times New Roman" w:cs="Times New Roman"/>
          <w:b/>
          <w:sz w:val="36"/>
          <w:szCs w:val="36"/>
        </w:rPr>
        <w:t>Правила перевозки детей</w:t>
      </w:r>
      <w:r w:rsidRPr="0069477A">
        <w:rPr>
          <w:rFonts w:ascii="Times New Roman" w:hAnsi="Times New Roman" w:cs="Times New Roman"/>
          <w:sz w:val="28"/>
          <w:szCs w:val="28"/>
        </w:rPr>
        <w:t xml:space="preserve"> </w:t>
      </w:r>
    </w:p>
    <w:p w:rsidR="006E5B7B" w:rsidRPr="0069477A" w:rsidRDefault="0069477A" w:rsidP="0069477A">
      <w:pPr>
        <w:jc w:val="center"/>
        <w:rPr>
          <w:rFonts w:ascii="Times New Roman" w:hAnsi="Times New Roman" w:cs="Times New Roman"/>
          <w:sz w:val="28"/>
          <w:szCs w:val="28"/>
        </w:rPr>
      </w:pPr>
      <w:r w:rsidRPr="0069477A">
        <w:rPr>
          <w:rFonts w:ascii="Times New Roman" w:hAnsi="Times New Roman" w:cs="Times New Roman"/>
          <w:noProof/>
          <w:sz w:val="28"/>
          <w:szCs w:val="28"/>
          <w:lang w:eastAsia="ru-RU"/>
        </w:rPr>
        <w:drawing>
          <wp:inline distT="0" distB="0" distL="0" distR="0" wp14:anchorId="53A1D43D" wp14:editId="02581051">
            <wp:extent cx="6096000" cy="3419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19475"/>
                    </a:xfrm>
                    <a:prstGeom prst="rect">
                      <a:avLst/>
                    </a:prstGeom>
                    <a:noFill/>
                  </pic:spPr>
                </pic:pic>
              </a:graphicData>
            </a:graphic>
          </wp:inline>
        </w:drawing>
      </w:r>
    </w:p>
    <w:p w:rsidR="0069477A" w:rsidRPr="0069477A" w:rsidRDefault="0069477A" w:rsidP="0069477A">
      <w:pPr>
        <w:shd w:val="clear" w:color="auto" w:fill="FFFFFF"/>
        <w:spacing w:after="0" w:line="450" w:lineRule="atLeast"/>
        <w:jc w:val="center"/>
        <w:outlineLvl w:val="1"/>
        <w:rPr>
          <w:rFonts w:ascii="Times New Roman" w:eastAsia="Times New Roman" w:hAnsi="Times New Roman" w:cs="Times New Roman"/>
          <w:b/>
          <w:sz w:val="28"/>
          <w:szCs w:val="28"/>
          <w:lang w:eastAsia="ru-RU"/>
        </w:rPr>
      </w:pPr>
      <w:r w:rsidRPr="0069477A">
        <w:rPr>
          <w:rFonts w:ascii="Times New Roman" w:eastAsia="Times New Roman" w:hAnsi="Times New Roman" w:cs="Times New Roman"/>
          <w:b/>
          <w:sz w:val="28"/>
          <w:szCs w:val="28"/>
          <w:lang w:eastAsia="ru-RU"/>
        </w:rPr>
        <w:t>Как правильно перевозить детей в автомобиле</w:t>
      </w:r>
    </w:p>
    <w:p w:rsidR="0069477A" w:rsidRPr="0069477A" w:rsidRDefault="0069477A" w:rsidP="0069477A">
      <w:pPr>
        <w:shd w:val="clear" w:color="auto" w:fill="FFFFFF"/>
        <w:spacing w:after="0" w:line="4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77A">
        <w:rPr>
          <w:rFonts w:ascii="Times New Roman" w:eastAsia="Times New Roman" w:hAnsi="Times New Roman" w:cs="Times New Roman"/>
          <w:sz w:val="28"/>
          <w:szCs w:val="28"/>
          <w:lang w:eastAsia="ru-RU"/>
        </w:rPr>
        <w:t xml:space="preserve">Несовершеннолетние пассажиры могут ехать исключительно в салоне легковой машины или же в кабине грузовика. В кузове или в прицепе </w:t>
      </w:r>
      <w:r>
        <w:rPr>
          <w:rFonts w:ascii="Times New Roman" w:eastAsia="Times New Roman" w:hAnsi="Times New Roman" w:cs="Times New Roman"/>
          <w:sz w:val="28"/>
          <w:szCs w:val="28"/>
          <w:lang w:eastAsia="ru-RU"/>
        </w:rPr>
        <w:t xml:space="preserve">    </w:t>
      </w:r>
      <w:r w:rsidRPr="0069477A">
        <w:rPr>
          <w:rFonts w:ascii="Times New Roman" w:eastAsia="Times New Roman" w:hAnsi="Times New Roman" w:cs="Times New Roman"/>
          <w:sz w:val="28"/>
          <w:szCs w:val="28"/>
          <w:lang w:eastAsia="ru-RU"/>
        </w:rPr>
        <w:t>транспортировать малолетних нельзя.</w:t>
      </w:r>
    </w:p>
    <w:p w:rsidR="0069477A" w:rsidRPr="0069477A" w:rsidRDefault="0069477A" w:rsidP="0069477A">
      <w:pPr>
        <w:shd w:val="clear" w:color="auto" w:fill="FFFFFF"/>
        <w:spacing w:after="0" w:line="45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77A">
        <w:rPr>
          <w:rFonts w:ascii="Times New Roman" w:eastAsia="Times New Roman" w:hAnsi="Times New Roman" w:cs="Times New Roman"/>
          <w:sz w:val="28"/>
          <w:szCs w:val="28"/>
          <w:lang w:eastAsia="ru-RU"/>
        </w:rPr>
        <w:t>Перевозить детей на руках категорически запрещено, поскольку вес ребенка в момент столкновения увеличивается во много раз и удержать юного пассажира практически невозможно. В связи с этим для безопасности ребенка придуманы специальные автокресла и подобные удерживающие устройства.</w:t>
      </w:r>
    </w:p>
    <w:p w:rsidR="0069477A" w:rsidRPr="0069477A" w:rsidRDefault="0069477A" w:rsidP="0069477A">
      <w:pPr>
        <w:shd w:val="clear" w:color="auto" w:fill="FFFFFF"/>
        <w:spacing w:after="0" w:line="420" w:lineRule="atLeast"/>
        <w:jc w:val="both"/>
        <w:rPr>
          <w:rFonts w:ascii="Times New Roman" w:eastAsia="Times New Roman" w:hAnsi="Times New Roman" w:cs="Times New Roman"/>
          <w:sz w:val="28"/>
          <w:szCs w:val="28"/>
          <w:lang w:eastAsia="ru-RU"/>
        </w:rPr>
      </w:pPr>
      <w:r w:rsidRPr="0069477A">
        <w:rPr>
          <w:rFonts w:ascii="Times New Roman" w:eastAsia="Times New Roman" w:hAnsi="Times New Roman" w:cs="Times New Roman"/>
          <w:sz w:val="28"/>
          <w:szCs w:val="28"/>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69477A" w:rsidRDefault="0069477A" w:rsidP="0069477A">
      <w:pPr>
        <w:shd w:val="clear" w:color="auto" w:fill="FFFFFF"/>
        <w:spacing w:after="0" w:line="420" w:lineRule="atLeast"/>
        <w:jc w:val="center"/>
        <w:rPr>
          <w:rFonts w:ascii="Times New Roman" w:hAnsi="Times New Roman" w:cs="Times New Roman"/>
          <w:b/>
          <w:bCs/>
          <w:sz w:val="28"/>
          <w:szCs w:val="28"/>
        </w:rPr>
      </w:pPr>
    </w:p>
    <w:p w:rsidR="0069477A" w:rsidRDefault="0069477A" w:rsidP="0069477A">
      <w:pPr>
        <w:shd w:val="clear" w:color="auto" w:fill="FFFFFF"/>
        <w:spacing w:after="0" w:line="420" w:lineRule="atLeast"/>
        <w:jc w:val="center"/>
        <w:rPr>
          <w:rFonts w:ascii="Times New Roman" w:hAnsi="Times New Roman" w:cs="Times New Roman"/>
          <w:b/>
          <w:bCs/>
          <w:sz w:val="28"/>
          <w:szCs w:val="28"/>
        </w:rPr>
      </w:pPr>
    </w:p>
    <w:p w:rsidR="0069477A" w:rsidRDefault="0069477A" w:rsidP="0069477A">
      <w:pPr>
        <w:shd w:val="clear" w:color="auto" w:fill="FFFFFF"/>
        <w:spacing w:after="0" w:line="420" w:lineRule="atLeast"/>
        <w:jc w:val="center"/>
        <w:rPr>
          <w:rFonts w:ascii="Times New Roman" w:hAnsi="Times New Roman" w:cs="Times New Roman"/>
          <w:b/>
          <w:bCs/>
          <w:sz w:val="28"/>
          <w:szCs w:val="28"/>
        </w:rPr>
      </w:pPr>
      <w:r w:rsidRPr="0069477A">
        <w:rPr>
          <w:rFonts w:ascii="Times New Roman" w:hAnsi="Times New Roman" w:cs="Times New Roman"/>
          <w:b/>
          <w:bCs/>
          <w:sz w:val="28"/>
          <w:szCs w:val="28"/>
        </w:rPr>
        <w:lastRenderedPageBreak/>
        <w:t>Грудные дети до года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 xml:space="preserve">В первые месяцы жизни ребенка для транспортировки детей используют автолюльку с маркировкой 0. Ребенок лежит в ней полностью горизонтально и удерживается </w:t>
      </w:r>
      <w:proofErr w:type="spellStart"/>
      <w:r w:rsidRPr="0069477A">
        <w:rPr>
          <w:rFonts w:ascii="Times New Roman" w:hAnsi="Times New Roman" w:cs="Times New Roman"/>
          <w:sz w:val="28"/>
          <w:szCs w:val="28"/>
        </w:rPr>
        <w:t>спецремнями</w:t>
      </w:r>
      <w:proofErr w:type="spellEnd"/>
      <w:r w:rsidRPr="0069477A">
        <w:rPr>
          <w:rFonts w:ascii="Times New Roman" w:hAnsi="Times New Roman" w:cs="Times New Roman"/>
          <w:sz w:val="28"/>
          <w:szCs w:val="28"/>
        </w:rPr>
        <w:t>. Само устройство ставится боком - перпендикулярно ходу движения - на заднем сиденье. Перевозить ребенка можно и на переднем сиденье, но при этом он должен лежать спиной по ходу движения.</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Дети от 1 до 7 лет</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noProof/>
          <w:color w:val="auto"/>
          <w:sz w:val="28"/>
          <w:szCs w:val="28"/>
          <w:lang w:eastAsia="ru-RU"/>
        </w:rPr>
        <mc:AlternateContent>
          <mc:Choice Requires="wps">
            <w:drawing>
              <wp:inline distT="0" distB="0" distL="0" distR="0" wp14:anchorId="077692F9" wp14:editId="6AF11FFE">
                <wp:extent cx="304800" cy="304800"/>
                <wp:effectExtent l="0" t="0" r="0" b="0"/>
                <wp:docPr id="6" name="AutoShape 3" descr="Ребенок в детском автомобильном кресле - РИА Новости, 1920, 19.02.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71992" id="AutoShape 3" o:spid="_x0000_s1026" alt="Ребенок в детском автомобильном кресле - РИА Новости, 1920, 19.02.2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0sKMEmAwAAMg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69477A">
        <w:rPr>
          <w:rFonts w:ascii="Times New Roman" w:hAnsi="Times New Roman" w:cs="Times New Roman"/>
          <w:b/>
          <w:bCs/>
          <w:color w:val="auto"/>
          <w:sz w:val="28"/>
          <w:szCs w:val="28"/>
        </w:rPr>
        <w:t>Дети от 7 до 11 лет</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69477A">
        <w:rPr>
          <w:rFonts w:ascii="Times New Roman" w:hAnsi="Times New Roman" w:cs="Times New Roman"/>
          <w:sz w:val="28"/>
          <w:szCs w:val="28"/>
        </w:rPr>
        <w:t>спецустройстве</w:t>
      </w:r>
      <w:proofErr w:type="spellEnd"/>
      <w:r w:rsidRPr="0069477A">
        <w:rPr>
          <w:rFonts w:ascii="Times New Roman" w:hAnsi="Times New Roman" w:cs="Times New Roman"/>
          <w:sz w:val="28"/>
          <w:szCs w:val="28"/>
        </w:rPr>
        <w:t>.</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При этом, если ребенок, которому не исполнилось 12 лет, ростом выше 150 сантиметров и весом больше 36 килограмм, пристегнут на заднем сиденье стандартными ремнями безопасности, это не нарушает норм, предписанных ПДД.</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Дети от 12 лет</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69477A" w:rsidRPr="0069477A" w:rsidRDefault="0069477A" w:rsidP="0069477A">
      <w:pPr>
        <w:pStyle w:val="2"/>
        <w:shd w:val="clear" w:color="auto" w:fill="FFFFFF"/>
        <w:spacing w:before="0" w:beforeAutospacing="0" w:after="0" w:afterAutospacing="0" w:line="450" w:lineRule="atLeast"/>
        <w:jc w:val="center"/>
        <w:rPr>
          <w:bCs w:val="0"/>
          <w:sz w:val="28"/>
          <w:szCs w:val="28"/>
        </w:rPr>
      </w:pPr>
      <w:r w:rsidRPr="0069477A">
        <w:rPr>
          <w:bCs w:val="0"/>
          <w:sz w:val="28"/>
          <w:szCs w:val="28"/>
        </w:rPr>
        <w:t>Детские кресла и ремни безопасности</w:t>
      </w:r>
    </w:p>
    <w:p w:rsidR="0069477A" w:rsidRPr="0069477A" w:rsidRDefault="0069477A" w:rsidP="0069477A">
      <w:pPr>
        <w:pStyle w:val="3"/>
        <w:shd w:val="clear" w:color="auto" w:fill="FFFFFF"/>
        <w:spacing w:before="0" w:line="420" w:lineRule="atLeast"/>
        <w:jc w:val="both"/>
        <w:rPr>
          <w:rFonts w:ascii="Times New Roman" w:hAnsi="Times New Roman" w:cs="Times New Roman"/>
          <w:b/>
          <w:bCs/>
          <w:color w:val="auto"/>
          <w:sz w:val="28"/>
          <w:szCs w:val="28"/>
        </w:rPr>
      </w:pPr>
      <w:r w:rsidRPr="0069477A">
        <w:rPr>
          <w:rFonts w:ascii="Times New Roman" w:hAnsi="Times New Roman" w:cs="Times New Roman"/>
          <w:b/>
          <w:bCs/>
          <w:color w:val="auto"/>
          <w:sz w:val="28"/>
          <w:szCs w:val="28"/>
        </w:rPr>
        <w:t>Выбор автокресла по возрасту</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w:t>
      </w:r>
      <w:r w:rsidRPr="0069477A">
        <w:rPr>
          <w:rFonts w:ascii="Times New Roman" w:hAnsi="Times New Roman" w:cs="Times New Roman"/>
          <w:sz w:val="28"/>
          <w:szCs w:val="28"/>
        </w:rPr>
        <w:lastRenderedPageBreak/>
        <w:t>перевозки детей должны были соответствовать нормам ГОСТ Р 41. 44- 2005. Однако в 2020 году документ отменили. Теперь они должны соответствовать </w:t>
      </w:r>
      <w:hyperlink r:id="rId5" w:history="1">
        <w:r w:rsidRPr="0069477A">
          <w:rPr>
            <w:rStyle w:val="a3"/>
            <w:rFonts w:ascii="Times New Roman" w:hAnsi="Times New Roman" w:cs="Times New Roman"/>
            <w:color w:val="auto"/>
            <w:sz w:val="28"/>
            <w:szCs w:val="28"/>
          </w:rPr>
          <w:t>Европейскому стандарту ЕСЕ 44</w:t>
        </w:r>
      </w:hyperlink>
      <w:r w:rsidRPr="0069477A">
        <w:rPr>
          <w:rFonts w:ascii="Times New Roman" w:hAnsi="Times New Roman" w:cs="Times New Roman"/>
          <w:sz w:val="28"/>
          <w:szCs w:val="28"/>
        </w:rPr>
        <w:t>.</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Поскольку дети быстро растут, существуют автокресла, которые можно подстраивать под разные возрасты. Такие сиденья удобны, когда ребенок из кресла одной группы уже вырос, а для другого еще мал. Как правило, покупка универсального сиденья обходится дешевле автокресел разных групп, но в безопасности им уступает.</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Расположение кресла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В возрасте до 6 месяцев малыша в специальном автокресле следуют размещать на сиденье боком, до года – спиной, после года – лицом.</w:t>
      </w:r>
    </w:p>
    <w:p w:rsidR="0069477A" w:rsidRPr="0069477A" w:rsidRDefault="0069477A" w:rsidP="0069477A">
      <w:pPr>
        <w:pStyle w:val="a4"/>
        <w:shd w:val="clear" w:color="auto" w:fill="FFFFFF"/>
        <w:spacing w:before="0" w:beforeAutospacing="0" w:after="0" w:afterAutospacing="0" w:line="450" w:lineRule="atLeast"/>
        <w:jc w:val="both"/>
        <w:rPr>
          <w:sz w:val="28"/>
          <w:szCs w:val="28"/>
        </w:rPr>
      </w:pPr>
      <w:r>
        <w:rPr>
          <w:sz w:val="28"/>
          <w:szCs w:val="28"/>
        </w:rPr>
        <w:t xml:space="preserve">      </w:t>
      </w:r>
      <w:r w:rsidRPr="0069477A">
        <w:rPr>
          <w:sz w:val="28"/>
          <w:szCs w:val="28"/>
        </w:rPr>
        <w:t>На каком именно месте должно стоять детское автокресло – за водителем, посередине заднего сиденья или за передним пассажирским сидением – не регламентируется. Безопаснее всего поместить его за водителем, но так родителю за рулем неудобно следить за малышом.</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Если автокресло с малышом стоит на переднем сиденье, то рекомендуется отключить подушку безопасности, которая в случае ДТП только навредит ребенку.</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Ремень безопасности на переднем и заднем сидениях</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xml:space="preserve">Ремнем безопасности без </w:t>
      </w:r>
      <w:proofErr w:type="spellStart"/>
      <w:r w:rsidRPr="0069477A">
        <w:rPr>
          <w:rFonts w:ascii="Times New Roman" w:hAnsi="Times New Roman" w:cs="Times New Roman"/>
          <w:sz w:val="28"/>
          <w:szCs w:val="28"/>
        </w:rPr>
        <w:t>спецкресла</w:t>
      </w:r>
      <w:proofErr w:type="spellEnd"/>
      <w:r w:rsidRPr="0069477A">
        <w:rPr>
          <w:rFonts w:ascii="Times New Roman" w:hAnsi="Times New Roman" w:cs="Times New Roman"/>
          <w:sz w:val="28"/>
          <w:szCs w:val="28"/>
        </w:rPr>
        <w:t xml:space="preserve"> можно пользоваться, когда ребенок достиг 12 лет и роста 1,5 метра. При этом школьник может сидеть как на переднем сиденье, так и на заднем.</w:t>
      </w:r>
    </w:p>
    <w:p w:rsidR="0069477A" w:rsidRPr="0069477A" w:rsidRDefault="0069477A" w:rsidP="0069477A">
      <w:pPr>
        <w:pStyle w:val="2"/>
        <w:shd w:val="clear" w:color="auto" w:fill="FFFFFF"/>
        <w:spacing w:before="0" w:beforeAutospacing="0" w:after="0" w:afterAutospacing="0" w:line="450" w:lineRule="atLeast"/>
        <w:jc w:val="center"/>
        <w:rPr>
          <w:bCs w:val="0"/>
          <w:sz w:val="28"/>
          <w:szCs w:val="28"/>
        </w:rPr>
      </w:pPr>
      <w:r w:rsidRPr="0069477A">
        <w:rPr>
          <w:bCs w:val="0"/>
          <w:sz w:val="28"/>
          <w:szCs w:val="28"/>
        </w:rPr>
        <w:t>Ответственность и штрафы</w:t>
      </w:r>
    </w:p>
    <w:p w:rsidR="0069477A" w:rsidRPr="0069477A" w:rsidRDefault="0069477A" w:rsidP="0069477A">
      <w:pPr>
        <w:pStyle w:val="3"/>
        <w:shd w:val="clear" w:color="auto" w:fill="FFFFFF"/>
        <w:spacing w:before="0" w:line="420" w:lineRule="atLeast"/>
        <w:jc w:val="center"/>
        <w:rPr>
          <w:rFonts w:ascii="Times New Roman" w:hAnsi="Times New Roman" w:cs="Times New Roman"/>
          <w:b/>
          <w:bCs/>
          <w:color w:val="auto"/>
          <w:sz w:val="28"/>
          <w:szCs w:val="28"/>
        </w:rPr>
      </w:pPr>
      <w:r w:rsidRPr="0069477A">
        <w:rPr>
          <w:rFonts w:ascii="Times New Roman" w:hAnsi="Times New Roman" w:cs="Times New Roman"/>
          <w:b/>
          <w:bCs/>
          <w:color w:val="auto"/>
          <w:sz w:val="28"/>
          <w:szCs w:val="28"/>
        </w:rPr>
        <w:t>Штраф за перевозку детей без автокресла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Штраф за отсутствие детского кресла зависит от того, кто совершил нарушение. Согласно</w:t>
      </w:r>
      <w:hyperlink r:id="rId6" w:history="1">
        <w:r w:rsidRPr="0069477A">
          <w:rPr>
            <w:rStyle w:val="a3"/>
            <w:rFonts w:ascii="Times New Roman" w:hAnsi="Times New Roman" w:cs="Times New Roman"/>
            <w:color w:val="auto"/>
            <w:sz w:val="28"/>
            <w:szCs w:val="28"/>
          </w:rPr>
          <w:t xml:space="preserve"> </w:t>
        </w:r>
      </w:hyperlink>
      <w:hyperlink r:id="rId7" w:tgtFrame="_blank" w:history="1">
        <w:r w:rsidRPr="0069477A">
          <w:rPr>
            <w:rStyle w:val="a3"/>
            <w:rFonts w:ascii="Times New Roman" w:hAnsi="Times New Roman" w:cs="Times New Roman"/>
            <w:color w:val="auto"/>
            <w:sz w:val="28"/>
            <w:szCs w:val="28"/>
          </w:rPr>
          <w:t>статье</w:t>
        </w:r>
      </w:hyperlink>
      <w:r w:rsidRPr="0069477A">
        <w:rPr>
          <w:rFonts w:ascii="Times New Roman" w:hAnsi="Times New Roman" w:cs="Times New Roman"/>
          <w:sz w:val="28"/>
          <w:szCs w:val="28"/>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lastRenderedPageBreak/>
        <w:t>Штраф за неправильную перевозку детей</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Аналогичные штрафные санкции – от 3 тысяч до 100 тысяч рублей могут наложить, если:</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автокресло явно не подходит ребенку по телосложению;</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в автокресле находится более одного ребенка;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автокресло не зафиксировано в соответствии с инструкцией по эксплуатации.</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Штраф за оставление в автомобиле</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Согласно пункту 12.8 ПДД РФ, водителю запрещается оставлять в автомобиле на время его стоянки ребенка в возрасте младше 7 лет без присмотра совершеннолетнего человека.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Запрет относится только к стоянке машины. Во время остановки (на время, не превышающее 5 минут) можно оставить ребенка и без присмотра.</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Штраф за оставление ребенка в авто без взрослых может быть наложен по </w:t>
      </w:r>
      <w:hyperlink r:id="rId8" w:tgtFrame="_blank" w:history="1">
        <w:r w:rsidRPr="0069477A">
          <w:rPr>
            <w:rStyle w:val="a3"/>
            <w:rFonts w:ascii="Times New Roman" w:hAnsi="Times New Roman" w:cs="Times New Roman"/>
            <w:color w:val="auto"/>
            <w:sz w:val="28"/>
            <w:szCs w:val="28"/>
            <w:u w:val="none"/>
          </w:rPr>
          <w:t>части</w:t>
        </w:r>
      </w:hyperlink>
      <w:r w:rsidRPr="0069477A">
        <w:rPr>
          <w:rFonts w:ascii="Times New Roman" w:hAnsi="Times New Roman" w:cs="Times New Roman"/>
          <w:sz w:val="28"/>
          <w:szCs w:val="28"/>
        </w:rPr>
        <w:t> 1 или части 5 статьи 12.19 КоАП РФ: в Москве или Санкт-Петербурге на сумму 2 500 рублей, в остальных регионах - предупреждение или на сумму 500 рублей.</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Штраф за пьяное вождение с ребенком</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Согласно статье 12.8 КоАП РФ, за езду в пьяном виде водителям грозит штраф в размере 30 тысяч рублей с лишением прав на 1,5-2 года. Отдельного наказания для тех, кто нетрезвым перевозит детей, пока не предусмотрено.</w:t>
      </w:r>
    </w:p>
    <w:p w:rsidR="0069477A" w:rsidRPr="0069477A" w:rsidRDefault="0069477A" w:rsidP="0069477A">
      <w:pPr>
        <w:pStyle w:val="2"/>
        <w:shd w:val="clear" w:color="auto" w:fill="FFFFFF"/>
        <w:spacing w:before="0" w:beforeAutospacing="0" w:after="0" w:afterAutospacing="0" w:line="450" w:lineRule="atLeast"/>
        <w:jc w:val="both"/>
        <w:rPr>
          <w:b w:val="0"/>
          <w:bCs w:val="0"/>
          <w:sz w:val="28"/>
          <w:szCs w:val="28"/>
        </w:rPr>
      </w:pPr>
      <w:r w:rsidRPr="0069477A">
        <w:rPr>
          <w:b w:val="0"/>
          <w:bCs w:val="0"/>
          <w:sz w:val="28"/>
          <w:szCs w:val="28"/>
        </w:rPr>
        <w:t>Перевозка детей в общественном транспорте</w:t>
      </w:r>
    </w:p>
    <w:p w:rsidR="0069477A" w:rsidRPr="0069477A" w:rsidRDefault="0069477A" w:rsidP="0069477A">
      <w:pPr>
        <w:pStyle w:val="3"/>
        <w:shd w:val="clear" w:color="auto" w:fill="FFFFFF"/>
        <w:spacing w:before="0" w:line="420" w:lineRule="atLeast"/>
        <w:jc w:val="center"/>
        <w:rPr>
          <w:rFonts w:ascii="Times New Roman" w:hAnsi="Times New Roman" w:cs="Times New Roman"/>
          <w:b/>
          <w:bCs/>
          <w:color w:val="auto"/>
          <w:sz w:val="28"/>
          <w:szCs w:val="28"/>
        </w:rPr>
      </w:pPr>
      <w:r w:rsidRPr="0069477A">
        <w:rPr>
          <w:rFonts w:ascii="Times New Roman" w:hAnsi="Times New Roman" w:cs="Times New Roman"/>
          <w:b/>
          <w:bCs/>
          <w:color w:val="auto"/>
          <w:sz w:val="28"/>
          <w:szCs w:val="28"/>
        </w:rPr>
        <w:t>В такси</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Для перевозки детей в автомобиле такси, как и в любой машине, должно быть автокресло, установленное по всем правилам. Кресло по возрасту должен указывать пассажир при заказе такси, а диспетчер и водитель в соответствии с запросом обязан предоставлять услугу.</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За перевозку ребенка без автокресла или с нарушениями при его наличии должностное лицо – то есть таксист – должен будет заплатить 25 тысяч рублей.</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Когда машина с автокреслом прибывает по заказу, сопровождающему ребенка взрослому стоит проверить, как установлено устройство. Оно не должно скользить по сиденью и шататься. Если такие нарушения имеются, водитель должен их устранить. Если этого не происходит лучше отказаться от такой поездки, чтобы не подвергать ребенка возможной опасности.</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lastRenderedPageBreak/>
        <w:t>В автобусе</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Согласно пункту 5.1 ПДД РФ, ребенок является пассажиром общественного транспорта, а потому при движении должен быть пристегнут ремнем безопасности на месте для сидения, если он предусмотрен конструкцией.</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Выходит, что если в автобусе есть ремни, то ими должны быть пристегнуты все пассажиры, в том числе и дети.</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9477A">
        <w:rPr>
          <w:rFonts w:ascii="Times New Roman" w:hAnsi="Times New Roman" w:cs="Times New Roman"/>
          <w:sz w:val="28"/>
          <w:szCs w:val="28"/>
        </w:rPr>
        <w:t>Что касается автокресел в общественном транспорте, то начиная с 12 июля 2017 года из ПДД РФ исключено требование об использовании детских удерживающих устройств в автобусах. Они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Правила перевозки детей на мотоцикле</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Детей до 12 лет запрещено перевозить на заднем сиденье мотоцикла.</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Правила перевозки в грузовом автомобиле</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Перевозить можно только в кабине грузовика. До 7 лет - только с удерживающим устройством, с 7 до 11 включительно - с удерживающим устройством или штатными ремнями.</w:t>
      </w:r>
    </w:p>
    <w:p w:rsidR="0069477A" w:rsidRPr="0069477A" w:rsidRDefault="0069477A" w:rsidP="0069477A">
      <w:pPr>
        <w:pStyle w:val="3"/>
        <w:shd w:val="clear" w:color="auto" w:fill="FFFFFF"/>
        <w:spacing w:before="0" w:line="420" w:lineRule="atLeast"/>
        <w:jc w:val="center"/>
        <w:rPr>
          <w:rFonts w:ascii="Times New Roman" w:hAnsi="Times New Roman" w:cs="Times New Roman"/>
          <w:color w:val="auto"/>
          <w:sz w:val="28"/>
          <w:szCs w:val="28"/>
        </w:rPr>
      </w:pPr>
      <w:r w:rsidRPr="0069477A">
        <w:rPr>
          <w:rFonts w:ascii="Times New Roman" w:hAnsi="Times New Roman" w:cs="Times New Roman"/>
          <w:b/>
          <w:bCs/>
          <w:color w:val="auto"/>
          <w:sz w:val="28"/>
          <w:szCs w:val="28"/>
        </w:rPr>
        <w:t>Нужен ли знак о пе</w:t>
      </w:r>
      <w:bookmarkStart w:id="0" w:name="_GoBack"/>
      <w:bookmarkEnd w:id="0"/>
      <w:r w:rsidRPr="0069477A">
        <w:rPr>
          <w:rFonts w:ascii="Times New Roman" w:hAnsi="Times New Roman" w:cs="Times New Roman"/>
          <w:b/>
          <w:bCs/>
          <w:color w:val="auto"/>
          <w:sz w:val="28"/>
          <w:szCs w:val="28"/>
        </w:rPr>
        <w:t>ревозке детей на автомобиль</w:t>
      </w:r>
    </w:p>
    <w:p w:rsidR="0069477A" w:rsidRPr="0069477A" w:rsidRDefault="0069477A" w:rsidP="0069477A">
      <w:pPr>
        <w:shd w:val="clear" w:color="auto" w:fill="FFFFFF"/>
        <w:spacing w:after="0" w:line="420" w:lineRule="atLeast"/>
        <w:jc w:val="both"/>
        <w:rPr>
          <w:rFonts w:ascii="Times New Roman" w:hAnsi="Times New Roman" w:cs="Times New Roman"/>
          <w:sz w:val="28"/>
          <w:szCs w:val="28"/>
        </w:rPr>
      </w:pPr>
      <w:r w:rsidRPr="0069477A">
        <w:rPr>
          <w:rFonts w:ascii="Times New Roman" w:hAnsi="Times New Roman" w:cs="Times New Roman"/>
          <w:sz w:val="28"/>
          <w:szCs w:val="28"/>
        </w:rPr>
        <w:t>- Нет. Наличие или отсутствие знака на личном автомобиле не регламентируется Правилами дорожного движения.</w:t>
      </w:r>
    </w:p>
    <w:p w:rsidR="0069477A" w:rsidRPr="0069477A" w:rsidRDefault="0069477A" w:rsidP="0069477A">
      <w:pPr>
        <w:spacing w:after="0"/>
        <w:jc w:val="both"/>
        <w:rPr>
          <w:rFonts w:ascii="Times New Roman" w:hAnsi="Times New Roman" w:cs="Times New Roman"/>
          <w:sz w:val="28"/>
          <w:szCs w:val="28"/>
        </w:rPr>
      </w:pPr>
    </w:p>
    <w:sectPr w:rsidR="0069477A" w:rsidRPr="0069477A" w:rsidSect="006947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7A"/>
    <w:rsid w:val="0069477A"/>
    <w:rsid w:val="006E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02EB"/>
  <w15:chartTrackingRefBased/>
  <w15:docId w15:val="{0FE14806-D5E7-477B-BA43-362923E2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47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47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7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9477A"/>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69477A"/>
    <w:rPr>
      <w:color w:val="0000FF"/>
      <w:u w:val="single"/>
    </w:rPr>
  </w:style>
  <w:style w:type="paragraph" w:styleId="a4">
    <w:name w:val="Normal (Web)"/>
    <w:basedOn w:val="a"/>
    <w:uiPriority w:val="99"/>
    <w:semiHidden/>
    <w:unhideWhenUsed/>
    <w:rsid w:val="00694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827">
      <w:bodyDiv w:val="1"/>
      <w:marLeft w:val="0"/>
      <w:marRight w:val="0"/>
      <w:marTop w:val="0"/>
      <w:marBottom w:val="0"/>
      <w:divBdr>
        <w:top w:val="none" w:sz="0" w:space="0" w:color="auto"/>
        <w:left w:val="none" w:sz="0" w:space="0" w:color="auto"/>
        <w:bottom w:val="none" w:sz="0" w:space="0" w:color="auto"/>
        <w:right w:val="none" w:sz="0" w:space="0" w:color="auto"/>
      </w:divBdr>
      <w:divsChild>
        <w:div w:id="1248536084">
          <w:marLeft w:val="0"/>
          <w:marRight w:val="0"/>
          <w:marTop w:val="300"/>
          <w:marBottom w:val="0"/>
          <w:divBdr>
            <w:top w:val="none" w:sz="0" w:space="0" w:color="auto"/>
            <w:left w:val="none" w:sz="0" w:space="0" w:color="auto"/>
            <w:bottom w:val="none" w:sz="0" w:space="0" w:color="auto"/>
            <w:right w:val="none" w:sz="0" w:space="0" w:color="auto"/>
          </w:divBdr>
        </w:div>
        <w:div w:id="1252816418">
          <w:marLeft w:val="0"/>
          <w:marRight w:val="0"/>
          <w:marTop w:val="300"/>
          <w:marBottom w:val="0"/>
          <w:divBdr>
            <w:top w:val="none" w:sz="0" w:space="0" w:color="auto"/>
            <w:left w:val="none" w:sz="0" w:space="0" w:color="auto"/>
            <w:bottom w:val="none" w:sz="0" w:space="0" w:color="auto"/>
            <w:right w:val="none" w:sz="0" w:space="0" w:color="auto"/>
          </w:divBdr>
          <w:divsChild>
            <w:div w:id="1605114020">
              <w:marLeft w:val="0"/>
              <w:marRight w:val="0"/>
              <w:marTop w:val="0"/>
              <w:marBottom w:val="0"/>
              <w:divBdr>
                <w:top w:val="none" w:sz="0" w:space="0" w:color="auto"/>
                <w:left w:val="none" w:sz="0" w:space="0" w:color="auto"/>
                <w:bottom w:val="none" w:sz="0" w:space="0" w:color="auto"/>
                <w:right w:val="none" w:sz="0" w:space="0" w:color="auto"/>
              </w:divBdr>
            </w:div>
          </w:divsChild>
        </w:div>
        <w:div w:id="555774117">
          <w:marLeft w:val="0"/>
          <w:marRight w:val="0"/>
          <w:marTop w:val="300"/>
          <w:marBottom w:val="0"/>
          <w:divBdr>
            <w:top w:val="none" w:sz="0" w:space="0" w:color="auto"/>
            <w:left w:val="none" w:sz="0" w:space="0" w:color="auto"/>
            <w:bottom w:val="none" w:sz="0" w:space="0" w:color="auto"/>
            <w:right w:val="none" w:sz="0" w:space="0" w:color="auto"/>
          </w:divBdr>
        </w:div>
        <w:div w:id="513688808">
          <w:marLeft w:val="0"/>
          <w:marRight w:val="0"/>
          <w:marTop w:val="300"/>
          <w:marBottom w:val="0"/>
          <w:divBdr>
            <w:top w:val="none" w:sz="0" w:space="0" w:color="auto"/>
            <w:left w:val="none" w:sz="0" w:space="0" w:color="auto"/>
            <w:bottom w:val="none" w:sz="0" w:space="0" w:color="auto"/>
            <w:right w:val="none" w:sz="0" w:space="0" w:color="auto"/>
          </w:divBdr>
          <w:divsChild>
            <w:div w:id="581335736">
              <w:marLeft w:val="0"/>
              <w:marRight w:val="0"/>
              <w:marTop w:val="0"/>
              <w:marBottom w:val="0"/>
              <w:divBdr>
                <w:top w:val="none" w:sz="0" w:space="0" w:color="auto"/>
                <w:left w:val="none" w:sz="0" w:space="0" w:color="auto"/>
                <w:bottom w:val="none" w:sz="0" w:space="0" w:color="auto"/>
                <w:right w:val="none" w:sz="0" w:space="0" w:color="auto"/>
              </w:divBdr>
            </w:div>
          </w:divsChild>
        </w:div>
        <w:div w:id="179509717">
          <w:marLeft w:val="0"/>
          <w:marRight w:val="0"/>
          <w:marTop w:val="300"/>
          <w:marBottom w:val="0"/>
          <w:divBdr>
            <w:top w:val="none" w:sz="0" w:space="0" w:color="auto"/>
            <w:left w:val="none" w:sz="0" w:space="0" w:color="auto"/>
            <w:bottom w:val="none" w:sz="0" w:space="0" w:color="auto"/>
            <w:right w:val="none" w:sz="0" w:space="0" w:color="auto"/>
          </w:divBdr>
        </w:div>
        <w:div w:id="359546638">
          <w:marLeft w:val="0"/>
          <w:marRight w:val="0"/>
          <w:marTop w:val="300"/>
          <w:marBottom w:val="0"/>
          <w:divBdr>
            <w:top w:val="none" w:sz="0" w:space="0" w:color="auto"/>
            <w:left w:val="none" w:sz="0" w:space="0" w:color="auto"/>
            <w:bottom w:val="none" w:sz="0" w:space="0" w:color="auto"/>
            <w:right w:val="none" w:sz="0" w:space="0" w:color="auto"/>
          </w:divBdr>
          <w:divsChild>
            <w:div w:id="21241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6977">
      <w:bodyDiv w:val="1"/>
      <w:marLeft w:val="0"/>
      <w:marRight w:val="0"/>
      <w:marTop w:val="0"/>
      <w:marBottom w:val="0"/>
      <w:divBdr>
        <w:top w:val="none" w:sz="0" w:space="0" w:color="auto"/>
        <w:left w:val="none" w:sz="0" w:space="0" w:color="auto"/>
        <w:bottom w:val="none" w:sz="0" w:space="0" w:color="auto"/>
        <w:right w:val="none" w:sz="0" w:space="0" w:color="auto"/>
      </w:divBdr>
      <w:divsChild>
        <w:div w:id="1011027132">
          <w:marLeft w:val="0"/>
          <w:marRight w:val="0"/>
          <w:marTop w:val="300"/>
          <w:marBottom w:val="0"/>
          <w:divBdr>
            <w:top w:val="none" w:sz="0" w:space="0" w:color="auto"/>
            <w:left w:val="none" w:sz="0" w:space="0" w:color="auto"/>
            <w:bottom w:val="none" w:sz="0" w:space="0" w:color="auto"/>
            <w:right w:val="none" w:sz="0" w:space="0" w:color="auto"/>
          </w:divBdr>
        </w:div>
        <w:div w:id="211383104">
          <w:marLeft w:val="0"/>
          <w:marRight w:val="0"/>
          <w:marTop w:val="300"/>
          <w:marBottom w:val="0"/>
          <w:divBdr>
            <w:top w:val="none" w:sz="0" w:space="0" w:color="auto"/>
            <w:left w:val="none" w:sz="0" w:space="0" w:color="auto"/>
            <w:bottom w:val="none" w:sz="0" w:space="0" w:color="auto"/>
            <w:right w:val="none" w:sz="0" w:space="0" w:color="auto"/>
          </w:divBdr>
          <w:divsChild>
            <w:div w:id="97606082">
              <w:marLeft w:val="0"/>
              <w:marRight w:val="0"/>
              <w:marTop w:val="0"/>
              <w:marBottom w:val="0"/>
              <w:divBdr>
                <w:top w:val="none" w:sz="0" w:space="0" w:color="auto"/>
                <w:left w:val="none" w:sz="0" w:space="0" w:color="auto"/>
                <w:bottom w:val="none" w:sz="0" w:space="0" w:color="auto"/>
                <w:right w:val="none" w:sz="0" w:space="0" w:color="auto"/>
              </w:divBdr>
            </w:div>
          </w:divsChild>
        </w:div>
        <w:div w:id="54086353">
          <w:marLeft w:val="0"/>
          <w:marRight w:val="0"/>
          <w:marTop w:val="300"/>
          <w:marBottom w:val="0"/>
          <w:divBdr>
            <w:top w:val="none" w:sz="0" w:space="0" w:color="auto"/>
            <w:left w:val="none" w:sz="0" w:space="0" w:color="auto"/>
            <w:bottom w:val="none" w:sz="0" w:space="0" w:color="auto"/>
            <w:right w:val="none" w:sz="0" w:space="0" w:color="auto"/>
          </w:divBdr>
          <w:divsChild>
            <w:div w:id="186407699">
              <w:marLeft w:val="0"/>
              <w:marRight w:val="0"/>
              <w:marTop w:val="0"/>
              <w:marBottom w:val="0"/>
              <w:divBdr>
                <w:top w:val="none" w:sz="0" w:space="0" w:color="auto"/>
                <w:left w:val="none" w:sz="0" w:space="0" w:color="auto"/>
                <w:bottom w:val="none" w:sz="0" w:space="0" w:color="auto"/>
                <w:right w:val="none" w:sz="0" w:space="0" w:color="auto"/>
              </w:divBdr>
            </w:div>
          </w:divsChild>
        </w:div>
        <w:div w:id="1654218978">
          <w:marLeft w:val="0"/>
          <w:marRight w:val="0"/>
          <w:marTop w:val="300"/>
          <w:marBottom w:val="0"/>
          <w:divBdr>
            <w:top w:val="none" w:sz="0" w:space="0" w:color="auto"/>
            <w:left w:val="none" w:sz="0" w:space="0" w:color="auto"/>
            <w:bottom w:val="none" w:sz="0" w:space="0" w:color="auto"/>
            <w:right w:val="none" w:sz="0" w:space="0" w:color="auto"/>
          </w:divBdr>
        </w:div>
        <w:div w:id="1886721449">
          <w:marLeft w:val="0"/>
          <w:marRight w:val="0"/>
          <w:marTop w:val="300"/>
          <w:marBottom w:val="0"/>
          <w:divBdr>
            <w:top w:val="none" w:sz="0" w:space="0" w:color="auto"/>
            <w:left w:val="none" w:sz="0" w:space="0" w:color="auto"/>
            <w:bottom w:val="none" w:sz="0" w:space="0" w:color="auto"/>
            <w:right w:val="none" w:sz="0" w:space="0" w:color="auto"/>
          </w:divBdr>
          <w:divsChild>
            <w:div w:id="1883440341">
              <w:marLeft w:val="0"/>
              <w:marRight w:val="0"/>
              <w:marTop w:val="0"/>
              <w:marBottom w:val="0"/>
              <w:divBdr>
                <w:top w:val="none" w:sz="0" w:space="0" w:color="auto"/>
                <w:left w:val="none" w:sz="0" w:space="0" w:color="auto"/>
                <w:bottom w:val="none" w:sz="0" w:space="0" w:color="auto"/>
                <w:right w:val="none" w:sz="0" w:space="0" w:color="auto"/>
              </w:divBdr>
            </w:div>
          </w:divsChild>
        </w:div>
        <w:div w:id="1054356928">
          <w:marLeft w:val="0"/>
          <w:marRight w:val="0"/>
          <w:marTop w:val="300"/>
          <w:marBottom w:val="0"/>
          <w:divBdr>
            <w:top w:val="none" w:sz="0" w:space="0" w:color="auto"/>
            <w:left w:val="none" w:sz="0" w:space="0" w:color="auto"/>
            <w:bottom w:val="none" w:sz="0" w:space="0" w:color="auto"/>
            <w:right w:val="none" w:sz="0" w:space="0" w:color="auto"/>
          </w:divBdr>
          <w:divsChild>
            <w:div w:id="3265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938">
      <w:bodyDiv w:val="1"/>
      <w:marLeft w:val="0"/>
      <w:marRight w:val="0"/>
      <w:marTop w:val="0"/>
      <w:marBottom w:val="0"/>
      <w:divBdr>
        <w:top w:val="none" w:sz="0" w:space="0" w:color="auto"/>
        <w:left w:val="none" w:sz="0" w:space="0" w:color="auto"/>
        <w:bottom w:val="none" w:sz="0" w:space="0" w:color="auto"/>
        <w:right w:val="none" w:sz="0" w:space="0" w:color="auto"/>
      </w:divBdr>
      <w:divsChild>
        <w:div w:id="501430290">
          <w:marLeft w:val="0"/>
          <w:marRight w:val="0"/>
          <w:marTop w:val="300"/>
          <w:marBottom w:val="0"/>
          <w:divBdr>
            <w:top w:val="none" w:sz="0" w:space="0" w:color="auto"/>
            <w:left w:val="none" w:sz="0" w:space="0" w:color="auto"/>
            <w:bottom w:val="none" w:sz="0" w:space="0" w:color="auto"/>
            <w:right w:val="none" w:sz="0" w:space="0" w:color="auto"/>
          </w:divBdr>
        </w:div>
        <w:div w:id="161510218">
          <w:marLeft w:val="0"/>
          <w:marRight w:val="0"/>
          <w:marTop w:val="300"/>
          <w:marBottom w:val="0"/>
          <w:divBdr>
            <w:top w:val="none" w:sz="0" w:space="0" w:color="auto"/>
            <w:left w:val="none" w:sz="0" w:space="0" w:color="auto"/>
            <w:bottom w:val="none" w:sz="0" w:space="0" w:color="auto"/>
            <w:right w:val="none" w:sz="0" w:space="0" w:color="auto"/>
          </w:divBdr>
          <w:divsChild>
            <w:div w:id="558320368">
              <w:marLeft w:val="0"/>
              <w:marRight w:val="0"/>
              <w:marTop w:val="0"/>
              <w:marBottom w:val="0"/>
              <w:divBdr>
                <w:top w:val="none" w:sz="0" w:space="0" w:color="auto"/>
                <w:left w:val="none" w:sz="0" w:space="0" w:color="auto"/>
                <w:bottom w:val="none" w:sz="0" w:space="0" w:color="auto"/>
                <w:right w:val="none" w:sz="0" w:space="0" w:color="auto"/>
              </w:divBdr>
            </w:div>
          </w:divsChild>
        </w:div>
        <w:div w:id="1867210283">
          <w:marLeft w:val="0"/>
          <w:marRight w:val="0"/>
          <w:marTop w:val="300"/>
          <w:marBottom w:val="0"/>
          <w:divBdr>
            <w:top w:val="none" w:sz="0" w:space="0" w:color="auto"/>
            <w:left w:val="none" w:sz="0" w:space="0" w:color="auto"/>
            <w:bottom w:val="none" w:sz="0" w:space="0" w:color="auto"/>
            <w:right w:val="none" w:sz="0" w:space="0" w:color="auto"/>
          </w:divBdr>
          <w:divsChild>
            <w:div w:id="224873920">
              <w:marLeft w:val="0"/>
              <w:marRight w:val="0"/>
              <w:marTop w:val="0"/>
              <w:marBottom w:val="0"/>
              <w:divBdr>
                <w:top w:val="none" w:sz="0" w:space="0" w:color="auto"/>
                <w:left w:val="none" w:sz="0" w:space="0" w:color="auto"/>
                <w:bottom w:val="none" w:sz="0" w:space="0" w:color="auto"/>
                <w:right w:val="none" w:sz="0" w:space="0" w:color="auto"/>
              </w:divBdr>
            </w:div>
          </w:divsChild>
        </w:div>
        <w:div w:id="328024275">
          <w:marLeft w:val="0"/>
          <w:marRight w:val="0"/>
          <w:marTop w:val="300"/>
          <w:marBottom w:val="0"/>
          <w:divBdr>
            <w:top w:val="none" w:sz="0" w:space="0" w:color="auto"/>
            <w:left w:val="none" w:sz="0" w:space="0" w:color="auto"/>
            <w:bottom w:val="none" w:sz="0" w:space="0" w:color="auto"/>
            <w:right w:val="none" w:sz="0" w:space="0" w:color="auto"/>
          </w:divBdr>
          <w:divsChild>
            <w:div w:id="864832111">
              <w:marLeft w:val="0"/>
              <w:marRight w:val="0"/>
              <w:marTop w:val="0"/>
              <w:marBottom w:val="0"/>
              <w:divBdr>
                <w:top w:val="none" w:sz="0" w:space="0" w:color="auto"/>
                <w:left w:val="none" w:sz="0" w:space="0" w:color="auto"/>
                <w:bottom w:val="none" w:sz="0" w:space="0" w:color="auto"/>
                <w:right w:val="none" w:sz="0" w:space="0" w:color="auto"/>
              </w:divBdr>
            </w:div>
          </w:divsChild>
        </w:div>
        <w:div w:id="1118333041">
          <w:marLeft w:val="0"/>
          <w:marRight w:val="0"/>
          <w:marTop w:val="300"/>
          <w:marBottom w:val="0"/>
          <w:divBdr>
            <w:top w:val="none" w:sz="0" w:space="0" w:color="auto"/>
            <w:left w:val="none" w:sz="0" w:space="0" w:color="auto"/>
            <w:bottom w:val="none" w:sz="0" w:space="0" w:color="auto"/>
            <w:right w:val="none" w:sz="0" w:space="0" w:color="auto"/>
          </w:divBdr>
          <w:divsChild>
            <w:div w:id="133185896">
              <w:marLeft w:val="0"/>
              <w:marRight w:val="0"/>
              <w:marTop w:val="0"/>
              <w:marBottom w:val="0"/>
              <w:divBdr>
                <w:top w:val="none" w:sz="0" w:space="0" w:color="auto"/>
                <w:left w:val="none" w:sz="0" w:space="0" w:color="auto"/>
                <w:bottom w:val="none" w:sz="0" w:space="0" w:color="auto"/>
                <w:right w:val="none" w:sz="0" w:space="0" w:color="auto"/>
              </w:divBdr>
            </w:div>
          </w:divsChild>
        </w:div>
        <w:div w:id="1351447531">
          <w:marLeft w:val="0"/>
          <w:marRight w:val="0"/>
          <w:marTop w:val="300"/>
          <w:marBottom w:val="0"/>
          <w:divBdr>
            <w:top w:val="none" w:sz="0" w:space="0" w:color="auto"/>
            <w:left w:val="none" w:sz="0" w:space="0" w:color="auto"/>
            <w:bottom w:val="none" w:sz="0" w:space="0" w:color="auto"/>
            <w:right w:val="none" w:sz="0" w:space="0" w:color="auto"/>
          </w:divBdr>
        </w:div>
        <w:div w:id="696733976">
          <w:marLeft w:val="0"/>
          <w:marRight w:val="0"/>
          <w:marTop w:val="300"/>
          <w:marBottom w:val="0"/>
          <w:divBdr>
            <w:top w:val="none" w:sz="0" w:space="0" w:color="auto"/>
            <w:left w:val="none" w:sz="0" w:space="0" w:color="auto"/>
            <w:bottom w:val="none" w:sz="0" w:space="0" w:color="auto"/>
            <w:right w:val="none" w:sz="0" w:space="0" w:color="auto"/>
          </w:divBdr>
          <w:divsChild>
            <w:div w:id="940911403">
              <w:marLeft w:val="0"/>
              <w:marRight w:val="0"/>
              <w:marTop w:val="0"/>
              <w:marBottom w:val="0"/>
              <w:divBdr>
                <w:top w:val="none" w:sz="0" w:space="0" w:color="auto"/>
                <w:left w:val="none" w:sz="0" w:space="0" w:color="auto"/>
                <w:bottom w:val="none" w:sz="0" w:space="0" w:color="auto"/>
                <w:right w:val="none" w:sz="0" w:space="0" w:color="auto"/>
              </w:divBdr>
            </w:div>
          </w:divsChild>
        </w:div>
        <w:div w:id="646513432">
          <w:marLeft w:val="0"/>
          <w:marRight w:val="0"/>
          <w:marTop w:val="300"/>
          <w:marBottom w:val="0"/>
          <w:divBdr>
            <w:top w:val="none" w:sz="0" w:space="0" w:color="auto"/>
            <w:left w:val="none" w:sz="0" w:space="0" w:color="auto"/>
            <w:bottom w:val="none" w:sz="0" w:space="0" w:color="auto"/>
            <w:right w:val="none" w:sz="0" w:space="0" w:color="auto"/>
          </w:divBdr>
          <w:divsChild>
            <w:div w:id="433598425">
              <w:marLeft w:val="0"/>
              <w:marRight w:val="0"/>
              <w:marTop w:val="0"/>
              <w:marBottom w:val="0"/>
              <w:divBdr>
                <w:top w:val="none" w:sz="0" w:space="0" w:color="auto"/>
                <w:left w:val="none" w:sz="0" w:space="0" w:color="auto"/>
                <w:bottom w:val="none" w:sz="0" w:space="0" w:color="auto"/>
                <w:right w:val="none" w:sz="0" w:space="0" w:color="auto"/>
              </w:divBdr>
            </w:div>
          </w:divsChild>
        </w:div>
        <w:div w:id="466901027">
          <w:marLeft w:val="0"/>
          <w:marRight w:val="0"/>
          <w:marTop w:val="300"/>
          <w:marBottom w:val="0"/>
          <w:divBdr>
            <w:top w:val="none" w:sz="0" w:space="0" w:color="auto"/>
            <w:left w:val="none" w:sz="0" w:space="0" w:color="auto"/>
            <w:bottom w:val="none" w:sz="0" w:space="0" w:color="auto"/>
            <w:right w:val="none" w:sz="0" w:space="0" w:color="auto"/>
          </w:divBdr>
          <w:divsChild>
            <w:div w:id="1117258643">
              <w:marLeft w:val="0"/>
              <w:marRight w:val="0"/>
              <w:marTop w:val="0"/>
              <w:marBottom w:val="0"/>
              <w:divBdr>
                <w:top w:val="none" w:sz="0" w:space="0" w:color="auto"/>
                <w:left w:val="none" w:sz="0" w:space="0" w:color="auto"/>
                <w:bottom w:val="none" w:sz="0" w:space="0" w:color="auto"/>
                <w:right w:val="none" w:sz="0" w:space="0" w:color="auto"/>
              </w:divBdr>
            </w:div>
          </w:divsChild>
        </w:div>
        <w:div w:id="1348293101">
          <w:marLeft w:val="0"/>
          <w:marRight w:val="0"/>
          <w:marTop w:val="300"/>
          <w:marBottom w:val="0"/>
          <w:divBdr>
            <w:top w:val="none" w:sz="0" w:space="0" w:color="auto"/>
            <w:left w:val="none" w:sz="0" w:space="0" w:color="auto"/>
            <w:bottom w:val="none" w:sz="0" w:space="0" w:color="auto"/>
            <w:right w:val="none" w:sz="0" w:space="0" w:color="auto"/>
          </w:divBdr>
        </w:div>
        <w:div w:id="1882936970">
          <w:marLeft w:val="0"/>
          <w:marRight w:val="0"/>
          <w:marTop w:val="300"/>
          <w:marBottom w:val="0"/>
          <w:divBdr>
            <w:top w:val="none" w:sz="0" w:space="0" w:color="auto"/>
            <w:left w:val="none" w:sz="0" w:space="0" w:color="auto"/>
            <w:bottom w:val="none" w:sz="0" w:space="0" w:color="auto"/>
            <w:right w:val="none" w:sz="0" w:space="0" w:color="auto"/>
          </w:divBdr>
          <w:divsChild>
            <w:div w:id="536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8887">
      <w:bodyDiv w:val="1"/>
      <w:marLeft w:val="0"/>
      <w:marRight w:val="0"/>
      <w:marTop w:val="0"/>
      <w:marBottom w:val="0"/>
      <w:divBdr>
        <w:top w:val="none" w:sz="0" w:space="0" w:color="auto"/>
        <w:left w:val="none" w:sz="0" w:space="0" w:color="auto"/>
        <w:bottom w:val="none" w:sz="0" w:space="0" w:color="auto"/>
        <w:right w:val="none" w:sz="0" w:space="0" w:color="auto"/>
      </w:divBdr>
      <w:divsChild>
        <w:div w:id="324936995">
          <w:marLeft w:val="0"/>
          <w:marRight w:val="0"/>
          <w:marTop w:val="300"/>
          <w:marBottom w:val="0"/>
          <w:divBdr>
            <w:top w:val="none" w:sz="0" w:space="0" w:color="auto"/>
            <w:left w:val="none" w:sz="0" w:space="0" w:color="auto"/>
            <w:bottom w:val="none" w:sz="0" w:space="0" w:color="auto"/>
            <w:right w:val="none" w:sz="0" w:space="0" w:color="auto"/>
          </w:divBdr>
          <w:divsChild>
            <w:div w:id="399718534">
              <w:marLeft w:val="0"/>
              <w:marRight w:val="0"/>
              <w:marTop w:val="0"/>
              <w:marBottom w:val="0"/>
              <w:divBdr>
                <w:top w:val="none" w:sz="0" w:space="0" w:color="auto"/>
                <w:left w:val="none" w:sz="0" w:space="0" w:color="auto"/>
                <w:bottom w:val="none" w:sz="0" w:space="0" w:color="auto"/>
                <w:right w:val="none" w:sz="0" w:space="0" w:color="auto"/>
              </w:divBdr>
            </w:div>
          </w:divsChild>
        </w:div>
        <w:div w:id="1280531896">
          <w:marLeft w:val="0"/>
          <w:marRight w:val="0"/>
          <w:marTop w:val="300"/>
          <w:marBottom w:val="0"/>
          <w:divBdr>
            <w:top w:val="none" w:sz="0" w:space="0" w:color="auto"/>
            <w:left w:val="none" w:sz="0" w:space="0" w:color="auto"/>
            <w:bottom w:val="none" w:sz="0" w:space="0" w:color="auto"/>
            <w:right w:val="none" w:sz="0" w:space="0" w:color="auto"/>
          </w:divBdr>
        </w:div>
        <w:div w:id="1716155845">
          <w:marLeft w:val="0"/>
          <w:marRight w:val="0"/>
          <w:marTop w:val="300"/>
          <w:marBottom w:val="0"/>
          <w:divBdr>
            <w:top w:val="none" w:sz="0" w:space="0" w:color="auto"/>
            <w:left w:val="none" w:sz="0" w:space="0" w:color="auto"/>
            <w:bottom w:val="none" w:sz="0" w:space="0" w:color="auto"/>
            <w:right w:val="none" w:sz="0" w:space="0" w:color="auto"/>
          </w:divBdr>
          <w:divsChild>
            <w:div w:id="1986934997">
              <w:marLeft w:val="0"/>
              <w:marRight w:val="0"/>
              <w:marTop w:val="0"/>
              <w:marBottom w:val="0"/>
              <w:divBdr>
                <w:top w:val="none" w:sz="0" w:space="0" w:color="auto"/>
                <w:left w:val="none" w:sz="0" w:space="0" w:color="auto"/>
                <w:bottom w:val="none" w:sz="0" w:space="0" w:color="auto"/>
                <w:right w:val="none" w:sz="0" w:space="0" w:color="auto"/>
              </w:divBdr>
            </w:div>
          </w:divsChild>
        </w:div>
        <w:div w:id="878126230">
          <w:marLeft w:val="0"/>
          <w:marRight w:val="0"/>
          <w:marTop w:val="300"/>
          <w:marBottom w:val="0"/>
          <w:divBdr>
            <w:top w:val="none" w:sz="0" w:space="0" w:color="auto"/>
            <w:left w:val="none" w:sz="0" w:space="0" w:color="auto"/>
            <w:bottom w:val="none" w:sz="0" w:space="0" w:color="auto"/>
            <w:right w:val="none" w:sz="0" w:space="0" w:color="auto"/>
          </w:divBdr>
        </w:div>
        <w:div w:id="432869499">
          <w:marLeft w:val="0"/>
          <w:marRight w:val="0"/>
          <w:marTop w:val="300"/>
          <w:marBottom w:val="0"/>
          <w:divBdr>
            <w:top w:val="none" w:sz="0" w:space="0" w:color="auto"/>
            <w:left w:val="none" w:sz="0" w:space="0" w:color="auto"/>
            <w:bottom w:val="none" w:sz="0" w:space="0" w:color="auto"/>
            <w:right w:val="none" w:sz="0" w:space="0" w:color="auto"/>
          </w:divBdr>
          <w:divsChild>
            <w:div w:id="317929006">
              <w:marLeft w:val="0"/>
              <w:marRight w:val="0"/>
              <w:marTop w:val="0"/>
              <w:marBottom w:val="0"/>
              <w:divBdr>
                <w:top w:val="none" w:sz="0" w:space="0" w:color="auto"/>
                <w:left w:val="none" w:sz="0" w:space="0" w:color="auto"/>
                <w:bottom w:val="none" w:sz="0" w:space="0" w:color="auto"/>
                <w:right w:val="none" w:sz="0" w:space="0" w:color="auto"/>
              </w:divBdr>
            </w:div>
          </w:divsChild>
        </w:div>
        <w:div w:id="490340887">
          <w:marLeft w:val="0"/>
          <w:marRight w:val="0"/>
          <w:marTop w:val="300"/>
          <w:marBottom w:val="0"/>
          <w:divBdr>
            <w:top w:val="none" w:sz="0" w:space="0" w:color="auto"/>
            <w:left w:val="none" w:sz="0" w:space="0" w:color="auto"/>
            <w:bottom w:val="none" w:sz="0" w:space="0" w:color="auto"/>
            <w:right w:val="none" w:sz="0" w:space="0" w:color="auto"/>
          </w:divBdr>
          <w:divsChild>
            <w:div w:id="65612266">
              <w:marLeft w:val="0"/>
              <w:marRight w:val="0"/>
              <w:marTop w:val="0"/>
              <w:marBottom w:val="0"/>
              <w:divBdr>
                <w:top w:val="none" w:sz="0" w:space="0" w:color="auto"/>
                <w:left w:val="none" w:sz="0" w:space="0" w:color="auto"/>
                <w:bottom w:val="none" w:sz="0" w:space="0" w:color="auto"/>
                <w:right w:val="none" w:sz="0" w:space="0" w:color="auto"/>
              </w:divBdr>
              <w:divsChild>
                <w:div w:id="2140490080">
                  <w:marLeft w:val="0"/>
                  <w:marRight w:val="0"/>
                  <w:marTop w:val="0"/>
                  <w:marBottom w:val="0"/>
                  <w:divBdr>
                    <w:top w:val="none" w:sz="0" w:space="0" w:color="auto"/>
                    <w:left w:val="none" w:sz="0" w:space="0" w:color="auto"/>
                    <w:bottom w:val="none" w:sz="0" w:space="0" w:color="auto"/>
                    <w:right w:val="none" w:sz="0" w:space="0" w:color="auto"/>
                  </w:divBdr>
                  <w:divsChild>
                    <w:div w:id="1050345972">
                      <w:marLeft w:val="0"/>
                      <w:marRight w:val="0"/>
                      <w:marTop w:val="0"/>
                      <w:marBottom w:val="0"/>
                      <w:divBdr>
                        <w:top w:val="none" w:sz="0" w:space="0" w:color="auto"/>
                        <w:left w:val="none" w:sz="0" w:space="0" w:color="auto"/>
                        <w:bottom w:val="none" w:sz="0" w:space="0" w:color="auto"/>
                        <w:right w:val="none" w:sz="0" w:space="0" w:color="auto"/>
                      </w:divBdr>
                      <w:divsChild>
                        <w:div w:id="1247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975393">
      <w:bodyDiv w:val="1"/>
      <w:marLeft w:val="0"/>
      <w:marRight w:val="0"/>
      <w:marTop w:val="0"/>
      <w:marBottom w:val="0"/>
      <w:divBdr>
        <w:top w:val="none" w:sz="0" w:space="0" w:color="auto"/>
        <w:left w:val="none" w:sz="0" w:space="0" w:color="auto"/>
        <w:bottom w:val="none" w:sz="0" w:space="0" w:color="auto"/>
        <w:right w:val="none" w:sz="0" w:space="0" w:color="auto"/>
      </w:divBdr>
      <w:divsChild>
        <w:div w:id="1177379625">
          <w:marLeft w:val="0"/>
          <w:marRight w:val="0"/>
          <w:marTop w:val="300"/>
          <w:marBottom w:val="0"/>
          <w:divBdr>
            <w:top w:val="none" w:sz="0" w:space="0" w:color="auto"/>
            <w:left w:val="none" w:sz="0" w:space="0" w:color="auto"/>
            <w:bottom w:val="none" w:sz="0" w:space="0" w:color="auto"/>
            <w:right w:val="none" w:sz="0" w:space="0" w:color="auto"/>
          </w:divBdr>
        </w:div>
        <w:div w:id="1332415285">
          <w:marLeft w:val="0"/>
          <w:marRight w:val="0"/>
          <w:marTop w:val="300"/>
          <w:marBottom w:val="0"/>
          <w:divBdr>
            <w:top w:val="none" w:sz="0" w:space="0" w:color="auto"/>
            <w:left w:val="none" w:sz="0" w:space="0" w:color="auto"/>
            <w:bottom w:val="none" w:sz="0" w:space="0" w:color="auto"/>
            <w:right w:val="none" w:sz="0" w:space="0" w:color="auto"/>
          </w:divBdr>
        </w:div>
        <w:div w:id="616762794">
          <w:marLeft w:val="0"/>
          <w:marRight w:val="0"/>
          <w:marTop w:val="300"/>
          <w:marBottom w:val="0"/>
          <w:divBdr>
            <w:top w:val="none" w:sz="0" w:space="0" w:color="auto"/>
            <w:left w:val="none" w:sz="0" w:space="0" w:color="auto"/>
            <w:bottom w:val="none" w:sz="0" w:space="0" w:color="auto"/>
            <w:right w:val="none" w:sz="0" w:space="0" w:color="auto"/>
          </w:divBdr>
          <w:divsChild>
            <w:div w:id="205678930">
              <w:marLeft w:val="0"/>
              <w:marRight w:val="0"/>
              <w:marTop w:val="0"/>
              <w:marBottom w:val="0"/>
              <w:divBdr>
                <w:top w:val="none" w:sz="0" w:space="0" w:color="auto"/>
                <w:left w:val="none" w:sz="0" w:space="0" w:color="auto"/>
                <w:bottom w:val="none" w:sz="0" w:space="0" w:color="auto"/>
                <w:right w:val="none" w:sz="0" w:space="0" w:color="auto"/>
              </w:divBdr>
            </w:div>
          </w:divsChild>
        </w:div>
        <w:div w:id="14237330">
          <w:marLeft w:val="0"/>
          <w:marRight w:val="0"/>
          <w:marTop w:val="300"/>
          <w:marBottom w:val="0"/>
          <w:divBdr>
            <w:top w:val="none" w:sz="0" w:space="0" w:color="auto"/>
            <w:left w:val="none" w:sz="0" w:space="0" w:color="auto"/>
            <w:bottom w:val="none" w:sz="0" w:space="0" w:color="auto"/>
            <w:right w:val="none" w:sz="0" w:space="0" w:color="auto"/>
          </w:divBdr>
          <w:divsChild>
            <w:div w:id="1291667528">
              <w:marLeft w:val="0"/>
              <w:marRight w:val="0"/>
              <w:marTop w:val="0"/>
              <w:marBottom w:val="0"/>
              <w:divBdr>
                <w:top w:val="none" w:sz="0" w:space="0" w:color="auto"/>
                <w:left w:val="none" w:sz="0" w:space="0" w:color="auto"/>
                <w:bottom w:val="none" w:sz="0" w:space="0" w:color="auto"/>
                <w:right w:val="none" w:sz="0" w:space="0" w:color="auto"/>
              </w:divBdr>
            </w:div>
          </w:divsChild>
        </w:div>
        <w:div w:id="296571232">
          <w:marLeft w:val="0"/>
          <w:marRight w:val="0"/>
          <w:marTop w:val="300"/>
          <w:marBottom w:val="0"/>
          <w:divBdr>
            <w:top w:val="none" w:sz="0" w:space="0" w:color="auto"/>
            <w:left w:val="none" w:sz="0" w:space="0" w:color="auto"/>
            <w:bottom w:val="none" w:sz="0" w:space="0" w:color="auto"/>
            <w:right w:val="none" w:sz="0" w:space="0" w:color="auto"/>
          </w:divBdr>
        </w:div>
        <w:div w:id="2138259829">
          <w:marLeft w:val="0"/>
          <w:marRight w:val="0"/>
          <w:marTop w:val="300"/>
          <w:marBottom w:val="0"/>
          <w:divBdr>
            <w:top w:val="none" w:sz="0" w:space="0" w:color="auto"/>
            <w:left w:val="none" w:sz="0" w:space="0" w:color="auto"/>
            <w:bottom w:val="none" w:sz="0" w:space="0" w:color="auto"/>
            <w:right w:val="none" w:sz="0" w:space="0" w:color="auto"/>
          </w:divBdr>
          <w:divsChild>
            <w:div w:id="2135050999">
              <w:marLeft w:val="0"/>
              <w:marRight w:val="0"/>
              <w:marTop w:val="0"/>
              <w:marBottom w:val="0"/>
              <w:divBdr>
                <w:top w:val="none" w:sz="0" w:space="0" w:color="auto"/>
                <w:left w:val="none" w:sz="0" w:space="0" w:color="auto"/>
                <w:bottom w:val="none" w:sz="0" w:space="0" w:color="auto"/>
                <w:right w:val="none" w:sz="0" w:space="0" w:color="auto"/>
              </w:divBdr>
            </w:div>
          </w:divsChild>
        </w:div>
        <w:div w:id="1867787373">
          <w:marLeft w:val="0"/>
          <w:marRight w:val="0"/>
          <w:marTop w:val="300"/>
          <w:marBottom w:val="0"/>
          <w:divBdr>
            <w:top w:val="none" w:sz="0" w:space="0" w:color="auto"/>
            <w:left w:val="none" w:sz="0" w:space="0" w:color="auto"/>
            <w:bottom w:val="none" w:sz="0" w:space="0" w:color="auto"/>
            <w:right w:val="none" w:sz="0" w:space="0" w:color="auto"/>
          </w:divBdr>
          <w:divsChild>
            <w:div w:id="71977028">
              <w:marLeft w:val="0"/>
              <w:marRight w:val="0"/>
              <w:marTop w:val="0"/>
              <w:marBottom w:val="0"/>
              <w:divBdr>
                <w:top w:val="none" w:sz="0" w:space="0" w:color="auto"/>
                <w:left w:val="none" w:sz="0" w:space="0" w:color="auto"/>
                <w:bottom w:val="none" w:sz="0" w:space="0" w:color="auto"/>
                <w:right w:val="none" w:sz="0" w:space="0" w:color="auto"/>
              </w:divBdr>
              <w:divsChild>
                <w:div w:id="1375545041">
                  <w:marLeft w:val="0"/>
                  <w:marRight w:val="0"/>
                  <w:marTop w:val="0"/>
                  <w:marBottom w:val="0"/>
                  <w:divBdr>
                    <w:top w:val="none" w:sz="0" w:space="0" w:color="auto"/>
                    <w:left w:val="none" w:sz="0" w:space="0" w:color="auto"/>
                    <w:bottom w:val="none" w:sz="0" w:space="0" w:color="auto"/>
                    <w:right w:val="none" w:sz="0" w:space="0" w:color="auto"/>
                  </w:divBdr>
                </w:div>
                <w:div w:id="10652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144">
          <w:marLeft w:val="0"/>
          <w:marRight w:val="0"/>
          <w:marTop w:val="300"/>
          <w:marBottom w:val="0"/>
          <w:divBdr>
            <w:top w:val="none" w:sz="0" w:space="0" w:color="auto"/>
            <w:left w:val="none" w:sz="0" w:space="0" w:color="auto"/>
            <w:bottom w:val="none" w:sz="0" w:space="0" w:color="auto"/>
            <w:right w:val="none" w:sz="0" w:space="0" w:color="auto"/>
          </w:divBdr>
          <w:divsChild>
            <w:div w:id="1820997505">
              <w:marLeft w:val="0"/>
              <w:marRight w:val="0"/>
              <w:marTop w:val="0"/>
              <w:marBottom w:val="0"/>
              <w:divBdr>
                <w:top w:val="none" w:sz="0" w:space="0" w:color="auto"/>
                <w:left w:val="none" w:sz="0" w:space="0" w:color="auto"/>
                <w:bottom w:val="none" w:sz="0" w:space="0" w:color="auto"/>
                <w:right w:val="none" w:sz="0" w:space="0" w:color="auto"/>
              </w:divBdr>
            </w:div>
          </w:divsChild>
        </w:div>
        <w:div w:id="1307927644">
          <w:marLeft w:val="0"/>
          <w:marRight w:val="0"/>
          <w:marTop w:val="300"/>
          <w:marBottom w:val="0"/>
          <w:divBdr>
            <w:top w:val="none" w:sz="0" w:space="0" w:color="auto"/>
            <w:left w:val="none" w:sz="0" w:space="0" w:color="auto"/>
            <w:bottom w:val="none" w:sz="0" w:space="0" w:color="auto"/>
            <w:right w:val="none" w:sz="0" w:space="0" w:color="auto"/>
          </w:divBdr>
          <w:divsChild>
            <w:div w:id="6630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599">
      <w:bodyDiv w:val="1"/>
      <w:marLeft w:val="0"/>
      <w:marRight w:val="0"/>
      <w:marTop w:val="0"/>
      <w:marBottom w:val="0"/>
      <w:divBdr>
        <w:top w:val="none" w:sz="0" w:space="0" w:color="auto"/>
        <w:left w:val="none" w:sz="0" w:space="0" w:color="auto"/>
        <w:bottom w:val="none" w:sz="0" w:space="0" w:color="auto"/>
        <w:right w:val="none" w:sz="0" w:space="0" w:color="auto"/>
      </w:divBdr>
      <w:divsChild>
        <w:div w:id="196309798">
          <w:marLeft w:val="0"/>
          <w:marRight w:val="0"/>
          <w:marTop w:val="300"/>
          <w:marBottom w:val="0"/>
          <w:divBdr>
            <w:top w:val="none" w:sz="0" w:space="0" w:color="auto"/>
            <w:left w:val="none" w:sz="0" w:space="0" w:color="auto"/>
            <w:bottom w:val="none" w:sz="0" w:space="0" w:color="auto"/>
            <w:right w:val="none" w:sz="0" w:space="0" w:color="auto"/>
          </w:divBdr>
        </w:div>
        <w:div w:id="326252575">
          <w:marLeft w:val="0"/>
          <w:marRight w:val="0"/>
          <w:marTop w:val="300"/>
          <w:marBottom w:val="0"/>
          <w:divBdr>
            <w:top w:val="none" w:sz="0" w:space="0" w:color="auto"/>
            <w:left w:val="none" w:sz="0" w:space="0" w:color="auto"/>
            <w:bottom w:val="none" w:sz="0" w:space="0" w:color="auto"/>
            <w:right w:val="none" w:sz="0" w:space="0" w:color="auto"/>
          </w:divBdr>
          <w:divsChild>
            <w:div w:id="770244615">
              <w:marLeft w:val="0"/>
              <w:marRight w:val="0"/>
              <w:marTop w:val="0"/>
              <w:marBottom w:val="0"/>
              <w:divBdr>
                <w:top w:val="none" w:sz="0" w:space="0" w:color="auto"/>
                <w:left w:val="none" w:sz="0" w:space="0" w:color="auto"/>
                <w:bottom w:val="none" w:sz="0" w:space="0" w:color="auto"/>
                <w:right w:val="none" w:sz="0" w:space="0" w:color="auto"/>
              </w:divBdr>
            </w:div>
          </w:divsChild>
        </w:div>
        <w:div w:id="216403853">
          <w:marLeft w:val="0"/>
          <w:marRight w:val="0"/>
          <w:marTop w:val="300"/>
          <w:marBottom w:val="0"/>
          <w:divBdr>
            <w:top w:val="none" w:sz="0" w:space="0" w:color="auto"/>
            <w:left w:val="none" w:sz="0" w:space="0" w:color="auto"/>
            <w:bottom w:val="none" w:sz="0" w:space="0" w:color="auto"/>
            <w:right w:val="none" w:sz="0" w:space="0" w:color="auto"/>
          </w:divBdr>
        </w:div>
        <w:div w:id="846285115">
          <w:marLeft w:val="0"/>
          <w:marRight w:val="0"/>
          <w:marTop w:val="300"/>
          <w:marBottom w:val="0"/>
          <w:divBdr>
            <w:top w:val="none" w:sz="0" w:space="0" w:color="auto"/>
            <w:left w:val="none" w:sz="0" w:space="0" w:color="auto"/>
            <w:bottom w:val="none" w:sz="0" w:space="0" w:color="auto"/>
            <w:right w:val="none" w:sz="0" w:space="0" w:color="auto"/>
          </w:divBdr>
        </w:div>
        <w:div w:id="46799820">
          <w:marLeft w:val="0"/>
          <w:marRight w:val="0"/>
          <w:marTop w:val="300"/>
          <w:marBottom w:val="0"/>
          <w:divBdr>
            <w:top w:val="none" w:sz="0" w:space="0" w:color="auto"/>
            <w:left w:val="none" w:sz="0" w:space="0" w:color="auto"/>
            <w:bottom w:val="none" w:sz="0" w:space="0" w:color="auto"/>
            <w:right w:val="none" w:sz="0" w:space="0" w:color="auto"/>
          </w:divBdr>
          <w:divsChild>
            <w:div w:id="20882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3517">
      <w:bodyDiv w:val="1"/>
      <w:marLeft w:val="0"/>
      <w:marRight w:val="0"/>
      <w:marTop w:val="0"/>
      <w:marBottom w:val="0"/>
      <w:divBdr>
        <w:top w:val="none" w:sz="0" w:space="0" w:color="auto"/>
        <w:left w:val="none" w:sz="0" w:space="0" w:color="auto"/>
        <w:bottom w:val="none" w:sz="0" w:space="0" w:color="auto"/>
        <w:right w:val="none" w:sz="0" w:space="0" w:color="auto"/>
      </w:divBdr>
      <w:divsChild>
        <w:div w:id="644431016">
          <w:marLeft w:val="0"/>
          <w:marRight w:val="0"/>
          <w:marTop w:val="300"/>
          <w:marBottom w:val="0"/>
          <w:divBdr>
            <w:top w:val="none" w:sz="0" w:space="0" w:color="auto"/>
            <w:left w:val="none" w:sz="0" w:space="0" w:color="auto"/>
            <w:bottom w:val="none" w:sz="0" w:space="0" w:color="auto"/>
            <w:right w:val="none" w:sz="0" w:space="0" w:color="auto"/>
          </w:divBdr>
        </w:div>
        <w:div w:id="434831426">
          <w:marLeft w:val="0"/>
          <w:marRight w:val="0"/>
          <w:marTop w:val="300"/>
          <w:marBottom w:val="0"/>
          <w:divBdr>
            <w:top w:val="none" w:sz="0" w:space="0" w:color="auto"/>
            <w:left w:val="none" w:sz="0" w:space="0" w:color="auto"/>
            <w:bottom w:val="none" w:sz="0" w:space="0" w:color="auto"/>
            <w:right w:val="none" w:sz="0" w:space="0" w:color="auto"/>
          </w:divBdr>
        </w:div>
        <w:div w:id="33624261">
          <w:marLeft w:val="0"/>
          <w:marRight w:val="0"/>
          <w:marTop w:val="300"/>
          <w:marBottom w:val="0"/>
          <w:divBdr>
            <w:top w:val="none" w:sz="0" w:space="0" w:color="auto"/>
            <w:left w:val="none" w:sz="0" w:space="0" w:color="auto"/>
            <w:bottom w:val="none" w:sz="0" w:space="0" w:color="auto"/>
            <w:right w:val="none" w:sz="0" w:space="0" w:color="auto"/>
          </w:divBdr>
          <w:divsChild>
            <w:div w:id="1879127527">
              <w:marLeft w:val="0"/>
              <w:marRight w:val="0"/>
              <w:marTop w:val="0"/>
              <w:marBottom w:val="0"/>
              <w:divBdr>
                <w:top w:val="none" w:sz="0" w:space="0" w:color="auto"/>
                <w:left w:val="none" w:sz="0" w:space="0" w:color="auto"/>
                <w:bottom w:val="none" w:sz="0" w:space="0" w:color="auto"/>
                <w:right w:val="none" w:sz="0" w:space="0" w:color="auto"/>
              </w:divBdr>
            </w:div>
          </w:divsChild>
        </w:div>
        <w:div w:id="2005627136">
          <w:marLeft w:val="0"/>
          <w:marRight w:val="0"/>
          <w:marTop w:val="300"/>
          <w:marBottom w:val="0"/>
          <w:divBdr>
            <w:top w:val="none" w:sz="0" w:space="0" w:color="auto"/>
            <w:left w:val="none" w:sz="0" w:space="0" w:color="auto"/>
            <w:bottom w:val="none" w:sz="0" w:space="0" w:color="auto"/>
            <w:right w:val="none" w:sz="0" w:space="0" w:color="auto"/>
          </w:divBdr>
          <w:divsChild>
            <w:div w:id="1586723244">
              <w:marLeft w:val="0"/>
              <w:marRight w:val="0"/>
              <w:marTop w:val="0"/>
              <w:marBottom w:val="0"/>
              <w:divBdr>
                <w:top w:val="none" w:sz="0" w:space="0" w:color="auto"/>
                <w:left w:val="none" w:sz="0" w:space="0" w:color="auto"/>
                <w:bottom w:val="none" w:sz="0" w:space="0" w:color="auto"/>
                <w:right w:val="none" w:sz="0" w:space="0" w:color="auto"/>
              </w:divBdr>
            </w:div>
          </w:divsChild>
        </w:div>
        <w:div w:id="1791699468">
          <w:marLeft w:val="0"/>
          <w:marRight w:val="0"/>
          <w:marTop w:val="300"/>
          <w:marBottom w:val="0"/>
          <w:divBdr>
            <w:top w:val="none" w:sz="0" w:space="0" w:color="auto"/>
            <w:left w:val="none" w:sz="0" w:space="0" w:color="auto"/>
            <w:bottom w:val="none" w:sz="0" w:space="0" w:color="auto"/>
            <w:right w:val="none" w:sz="0" w:space="0" w:color="auto"/>
          </w:divBdr>
          <w:divsChild>
            <w:div w:id="1095134262">
              <w:marLeft w:val="0"/>
              <w:marRight w:val="0"/>
              <w:marTop w:val="0"/>
              <w:marBottom w:val="0"/>
              <w:divBdr>
                <w:top w:val="none" w:sz="0" w:space="0" w:color="auto"/>
                <w:left w:val="none" w:sz="0" w:space="0" w:color="auto"/>
                <w:bottom w:val="none" w:sz="0" w:space="0" w:color="auto"/>
                <w:right w:val="none" w:sz="0" w:space="0" w:color="auto"/>
              </w:divBdr>
            </w:div>
          </w:divsChild>
        </w:div>
        <w:div w:id="649597301">
          <w:marLeft w:val="0"/>
          <w:marRight w:val="0"/>
          <w:marTop w:val="300"/>
          <w:marBottom w:val="0"/>
          <w:divBdr>
            <w:top w:val="none" w:sz="0" w:space="0" w:color="auto"/>
            <w:left w:val="none" w:sz="0" w:space="0" w:color="auto"/>
            <w:bottom w:val="none" w:sz="0" w:space="0" w:color="auto"/>
            <w:right w:val="none" w:sz="0" w:space="0" w:color="auto"/>
          </w:divBdr>
        </w:div>
        <w:div w:id="837693681">
          <w:marLeft w:val="0"/>
          <w:marRight w:val="0"/>
          <w:marTop w:val="300"/>
          <w:marBottom w:val="0"/>
          <w:divBdr>
            <w:top w:val="none" w:sz="0" w:space="0" w:color="auto"/>
            <w:left w:val="none" w:sz="0" w:space="0" w:color="auto"/>
            <w:bottom w:val="none" w:sz="0" w:space="0" w:color="auto"/>
            <w:right w:val="none" w:sz="0" w:space="0" w:color="auto"/>
          </w:divBdr>
          <w:divsChild>
            <w:div w:id="1257206810">
              <w:marLeft w:val="0"/>
              <w:marRight w:val="0"/>
              <w:marTop w:val="0"/>
              <w:marBottom w:val="0"/>
              <w:divBdr>
                <w:top w:val="none" w:sz="0" w:space="0" w:color="auto"/>
                <w:left w:val="none" w:sz="0" w:space="0" w:color="auto"/>
                <w:bottom w:val="none" w:sz="0" w:space="0" w:color="auto"/>
                <w:right w:val="none" w:sz="0" w:space="0" w:color="auto"/>
              </w:divBdr>
            </w:div>
          </w:divsChild>
        </w:div>
        <w:div w:id="233859709">
          <w:marLeft w:val="0"/>
          <w:marRight w:val="0"/>
          <w:marTop w:val="300"/>
          <w:marBottom w:val="0"/>
          <w:divBdr>
            <w:top w:val="none" w:sz="0" w:space="0" w:color="auto"/>
            <w:left w:val="none" w:sz="0" w:space="0" w:color="auto"/>
            <w:bottom w:val="none" w:sz="0" w:space="0" w:color="auto"/>
            <w:right w:val="none" w:sz="0" w:space="0" w:color="auto"/>
          </w:divBdr>
          <w:divsChild>
            <w:div w:id="710885648">
              <w:marLeft w:val="0"/>
              <w:marRight w:val="0"/>
              <w:marTop w:val="0"/>
              <w:marBottom w:val="0"/>
              <w:divBdr>
                <w:top w:val="none" w:sz="0" w:space="0" w:color="auto"/>
                <w:left w:val="none" w:sz="0" w:space="0" w:color="auto"/>
                <w:bottom w:val="none" w:sz="0" w:space="0" w:color="auto"/>
                <w:right w:val="none" w:sz="0" w:space="0" w:color="auto"/>
              </w:divBdr>
            </w:div>
          </w:divsChild>
        </w:div>
        <w:div w:id="1771048293">
          <w:marLeft w:val="0"/>
          <w:marRight w:val="0"/>
          <w:marTop w:val="300"/>
          <w:marBottom w:val="0"/>
          <w:divBdr>
            <w:top w:val="none" w:sz="0" w:space="0" w:color="auto"/>
            <w:left w:val="none" w:sz="0" w:space="0" w:color="auto"/>
            <w:bottom w:val="none" w:sz="0" w:space="0" w:color="auto"/>
            <w:right w:val="none" w:sz="0" w:space="0" w:color="auto"/>
          </w:divBdr>
          <w:divsChild>
            <w:div w:id="1783185739">
              <w:marLeft w:val="0"/>
              <w:marRight w:val="0"/>
              <w:marTop w:val="0"/>
              <w:marBottom w:val="0"/>
              <w:divBdr>
                <w:top w:val="none" w:sz="0" w:space="0" w:color="auto"/>
                <w:left w:val="none" w:sz="0" w:space="0" w:color="auto"/>
                <w:bottom w:val="none" w:sz="0" w:space="0" w:color="auto"/>
                <w:right w:val="none" w:sz="0" w:space="0" w:color="auto"/>
              </w:divBdr>
            </w:div>
          </w:divsChild>
        </w:div>
        <w:div w:id="1471945639">
          <w:marLeft w:val="0"/>
          <w:marRight w:val="0"/>
          <w:marTop w:val="300"/>
          <w:marBottom w:val="0"/>
          <w:divBdr>
            <w:top w:val="none" w:sz="0" w:space="0" w:color="auto"/>
            <w:left w:val="none" w:sz="0" w:space="0" w:color="auto"/>
            <w:bottom w:val="none" w:sz="0" w:space="0" w:color="auto"/>
            <w:right w:val="none" w:sz="0" w:space="0" w:color="auto"/>
          </w:divBdr>
          <w:divsChild>
            <w:div w:id="1871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7926">
      <w:bodyDiv w:val="1"/>
      <w:marLeft w:val="0"/>
      <w:marRight w:val="0"/>
      <w:marTop w:val="0"/>
      <w:marBottom w:val="0"/>
      <w:divBdr>
        <w:top w:val="none" w:sz="0" w:space="0" w:color="auto"/>
        <w:left w:val="none" w:sz="0" w:space="0" w:color="auto"/>
        <w:bottom w:val="none" w:sz="0" w:space="0" w:color="auto"/>
        <w:right w:val="none" w:sz="0" w:space="0" w:color="auto"/>
      </w:divBdr>
      <w:divsChild>
        <w:div w:id="1681197467">
          <w:marLeft w:val="0"/>
          <w:marRight w:val="0"/>
          <w:marTop w:val="300"/>
          <w:marBottom w:val="0"/>
          <w:divBdr>
            <w:top w:val="none" w:sz="0" w:space="0" w:color="auto"/>
            <w:left w:val="none" w:sz="0" w:space="0" w:color="auto"/>
            <w:bottom w:val="none" w:sz="0" w:space="0" w:color="auto"/>
            <w:right w:val="none" w:sz="0" w:space="0" w:color="auto"/>
          </w:divBdr>
        </w:div>
        <w:div w:id="1681925547">
          <w:marLeft w:val="0"/>
          <w:marRight w:val="0"/>
          <w:marTop w:val="300"/>
          <w:marBottom w:val="0"/>
          <w:divBdr>
            <w:top w:val="none" w:sz="0" w:space="0" w:color="auto"/>
            <w:left w:val="none" w:sz="0" w:space="0" w:color="auto"/>
            <w:bottom w:val="none" w:sz="0" w:space="0" w:color="auto"/>
            <w:right w:val="none" w:sz="0" w:space="0" w:color="auto"/>
          </w:divBdr>
          <w:divsChild>
            <w:div w:id="101076746">
              <w:marLeft w:val="0"/>
              <w:marRight w:val="0"/>
              <w:marTop w:val="0"/>
              <w:marBottom w:val="0"/>
              <w:divBdr>
                <w:top w:val="none" w:sz="0" w:space="0" w:color="auto"/>
                <w:left w:val="none" w:sz="0" w:space="0" w:color="auto"/>
                <w:bottom w:val="none" w:sz="0" w:space="0" w:color="auto"/>
                <w:right w:val="none" w:sz="0" w:space="0" w:color="auto"/>
              </w:divBdr>
            </w:div>
          </w:divsChild>
        </w:div>
        <w:div w:id="420833115">
          <w:marLeft w:val="0"/>
          <w:marRight w:val="0"/>
          <w:marTop w:val="300"/>
          <w:marBottom w:val="0"/>
          <w:divBdr>
            <w:top w:val="none" w:sz="0" w:space="0" w:color="auto"/>
            <w:left w:val="none" w:sz="0" w:space="0" w:color="auto"/>
            <w:bottom w:val="none" w:sz="0" w:space="0" w:color="auto"/>
            <w:right w:val="none" w:sz="0" w:space="0" w:color="auto"/>
          </w:divBdr>
          <w:divsChild>
            <w:div w:id="1878152692">
              <w:marLeft w:val="0"/>
              <w:marRight w:val="0"/>
              <w:marTop w:val="0"/>
              <w:marBottom w:val="0"/>
              <w:divBdr>
                <w:top w:val="none" w:sz="0" w:space="0" w:color="auto"/>
                <w:left w:val="none" w:sz="0" w:space="0" w:color="auto"/>
                <w:bottom w:val="none" w:sz="0" w:space="0" w:color="auto"/>
                <w:right w:val="none" w:sz="0" w:space="0" w:color="auto"/>
              </w:divBdr>
              <w:divsChild>
                <w:div w:id="581261116">
                  <w:marLeft w:val="0"/>
                  <w:marRight w:val="0"/>
                  <w:marTop w:val="0"/>
                  <w:marBottom w:val="0"/>
                  <w:divBdr>
                    <w:top w:val="none" w:sz="0" w:space="0" w:color="auto"/>
                    <w:left w:val="none" w:sz="0" w:space="0" w:color="auto"/>
                    <w:bottom w:val="none" w:sz="0" w:space="0" w:color="auto"/>
                    <w:right w:val="none" w:sz="0" w:space="0" w:color="auto"/>
                  </w:divBdr>
                </w:div>
                <w:div w:id="79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983">
          <w:marLeft w:val="0"/>
          <w:marRight w:val="0"/>
          <w:marTop w:val="300"/>
          <w:marBottom w:val="0"/>
          <w:divBdr>
            <w:top w:val="none" w:sz="0" w:space="0" w:color="auto"/>
            <w:left w:val="none" w:sz="0" w:space="0" w:color="auto"/>
            <w:bottom w:val="none" w:sz="0" w:space="0" w:color="auto"/>
            <w:right w:val="none" w:sz="0" w:space="0" w:color="auto"/>
          </w:divBdr>
          <w:divsChild>
            <w:div w:id="986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b9c0a2b651b7f06f5693cd2e77f04ff473f50f29/" TargetMode="External"/><Relationship Id="rId3" Type="http://schemas.openxmlformats.org/officeDocument/2006/relationships/webSettings" Target="webSettings.xml"/><Relationship Id="rId7" Type="http://schemas.openxmlformats.org/officeDocument/2006/relationships/hyperlink" Target="http://www.consultant.ru/document/cons_doc_LAW_34661/d52f28ae1e5997454d6d32a4336104e34ae0c8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661/d52f28ae1e5997454d6d32a4336104e34ae0c87d/" TargetMode="External"/><Relationship Id="rId5" Type="http://schemas.openxmlformats.org/officeDocument/2006/relationships/hyperlink" Target="https://prav-voditel.ru/wp-content/uploads/2019/05/ECE-44-v-redaktsii-ot-27.02.2014-RU.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2024-03-11T12:42:00Z</dcterms:created>
  <dcterms:modified xsi:type="dcterms:W3CDTF">2024-03-11T12:53:00Z</dcterms:modified>
</cp:coreProperties>
</file>