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2" w:rsidRDefault="00B86662" w:rsidP="00B8666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Конспект инновационной формы проведения родительского собрания в </w:t>
      </w:r>
      <w:r w:rsidRPr="00B86662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втор</w:t>
      </w:r>
      <w:r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ой младшей группе 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Первый раз в детский сад</w:t>
      </w:r>
      <w:r>
        <w:rPr>
          <w:rFonts w:ascii="Arial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Цель</w:t>
      </w:r>
      <w:r w:rsidRPr="00B56ADD">
        <w:rPr>
          <w:rFonts w:ascii="Times New Roman" w:hAnsi="Times New Roman" w:cs="Times New Roman"/>
          <w:sz w:val="32"/>
          <w:szCs w:val="32"/>
        </w:rPr>
        <w:t>: Создать условия для знакомства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 друг с другом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Познакомить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</w:t>
      </w:r>
      <w:r w:rsidRPr="00B56ADD">
        <w:rPr>
          <w:rFonts w:ascii="Times New Roman" w:hAnsi="Times New Roman" w:cs="Times New Roman"/>
          <w:sz w:val="32"/>
          <w:szCs w:val="32"/>
        </w:rPr>
        <w:t> с программой развития детей, задачами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развития и воспитания детей. Рассказать об особенностях данного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периода развития. Адаптация 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 саду</w:t>
      </w:r>
      <w:r w:rsidRPr="00B56ADD">
        <w:rPr>
          <w:rFonts w:ascii="Times New Roman" w:hAnsi="Times New Roman" w:cs="Times New Roman"/>
          <w:sz w:val="32"/>
          <w:szCs w:val="32"/>
        </w:rPr>
        <w:t>. Установить эмоциональный контакт, партнерских отношений с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родителями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Материал</w:t>
      </w:r>
      <w:r w:rsidRPr="00B56ADD">
        <w:rPr>
          <w:rFonts w:ascii="Times New Roman" w:hAnsi="Times New Roman" w:cs="Times New Roman"/>
          <w:sz w:val="32"/>
          <w:szCs w:val="32"/>
        </w:rPr>
        <w:t>: сундучок, символ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группы</w:t>
      </w:r>
      <w:r w:rsidRPr="00B56ADD">
        <w:rPr>
          <w:rFonts w:ascii="Times New Roman" w:hAnsi="Times New Roman" w:cs="Times New Roman"/>
          <w:sz w:val="32"/>
          <w:szCs w:val="32"/>
        </w:rPr>
        <w:t>, ручки, листочки, анкеты, памятки.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Повестка дня</w:t>
      </w:r>
      <w:r w:rsidRPr="00B56ADD">
        <w:rPr>
          <w:rFonts w:ascii="Times New Roman" w:hAnsi="Times New Roman" w:cs="Times New Roman"/>
          <w:sz w:val="32"/>
          <w:szCs w:val="32"/>
        </w:rPr>
        <w:t>:</w:t>
      </w:r>
    </w:p>
    <w:p w:rsidR="00B86662" w:rsidRPr="00D47ED8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1. Игра </w:t>
      </w:r>
      <w:r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«Давайте познакомимся»</w:t>
      </w:r>
    </w:p>
    <w:p w:rsidR="00B86662" w:rsidRPr="00D47ED8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2. Творческое представление семьи </w:t>
      </w:r>
      <w:r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(рисунок)</w:t>
      </w:r>
      <w:r w:rsidRPr="00D47ED8">
        <w:rPr>
          <w:rFonts w:ascii="Times New Roman" w:hAnsi="Times New Roman" w:cs="Times New Roman"/>
          <w:b/>
          <w:sz w:val="32"/>
          <w:szCs w:val="32"/>
        </w:rPr>
        <w:t>.</w:t>
      </w:r>
    </w:p>
    <w:p w:rsidR="00B86662" w:rsidRPr="00D47ED8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3. Беседа </w:t>
      </w:r>
      <w:r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«Адаптация детей»</w:t>
      </w:r>
    </w:p>
    <w:p w:rsidR="00B86662" w:rsidRPr="00D47ED8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4. Псих</w:t>
      </w:r>
      <w:r w:rsidR="00D47ED8" w:rsidRPr="00D47ED8">
        <w:rPr>
          <w:rFonts w:ascii="Times New Roman" w:hAnsi="Times New Roman" w:cs="Times New Roman"/>
          <w:b/>
          <w:sz w:val="32"/>
          <w:szCs w:val="32"/>
        </w:rPr>
        <w:t>олог.</w:t>
      </w:r>
      <w:r w:rsidRPr="00D47ED8">
        <w:rPr>
          <w:rFonts w:ascii="Times New Roman" w:hAnsi="Times New Roman" w:cs="Times New Roman"/>
          <w:b/>
          <w:sz w:val="32"/>
          <w:szCs w:val="32"/>
        </w:rPr>
        <w:t xml:space="preserve"> игры</w:t>
      </w:r>
    </w:p>
    <w:p w:rsidR="00D47ED8" w:rsidRPr="00D47ED8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5.Советы </w:t>
      </w:r>
      <w:r w:rsidRPr="00D47ED8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D47ED8">
        <w:rPr>
          <w:rFonts w:ascii="Times New Roman" w:hAnsi="Times New Roman" w:cs="Times New Roman"/>
          <w:b/>
          <w:sz w:val="32"/>
          <w:szCs w:val="32"/>
        </w:rPr>
        <w:t>, ответы на вопросы </w:t>
      </w:r>
      <w:r w:rsidRPr="00D47ED8">
        <w:rPr>
          <w:rStyle w:val="a4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родителей</w:t>
      </w:r>
      <w:r w:rsidRPr="00D47ED8">
        <w:rPr>
          <w:rFonts w:ascii="Times New Roman" w:hAnsi="Times New Roman" w:cs="Times New Roman"/>
          <w:b/>
          <w:sz w:val="32"/>
          <w:szCs w:val="32"/>
        </w:rPr>
        <w:t>.</w:t>
      </w:r>
    </w:p>
    <w:p w:rsidR="00D47ED8" w:rsidRPr="00D47ED8" w:rsidRDefault="00D47ED8" w:rsidP="00D47ED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6. Навыки  самообслуживания (презентация)</w:t>
      </w:r>
    </w:p>
    <w:p w:rsidR="00D47ED8" w:rsidRPr="00D47ED8" w:rsidRDefault="00D47ED8" w:rsidP="00D47ED8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 xml:space="preserve">7.Выборы родительского комитета </w:t>
      </w:r>
    </w:p>
    <w:p w:rsidR="00B86662" w:rsidRPr="00D47ED8" w:rsidRDefault="00D47ED8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8.Разное</w:t>
      </w:r>
    </w:p>
    <w:p w:rsidR="00B86662" w:rsidRPr="00D47ED8" w:rsidRDefault="00D47ED8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9</w:t>
      </w:r>
      <w:r w:rsidR="00B86662" w:rsidRPr="00D47ED8">
        <w:rPr>
          <w:rFonts w:ascii="Times New Roman" w:hAnsi="Times New Roman" w:cs="Times New Roman"/>
          <w:b/>
          <w:sz w:val="32"/>
          <w:szCs w:val="32"/>
        </w:rPr>
        <w:t>. Игра </w:t>
      </w:r>
      <w:r w:rsidR="00B86662"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«Письма ожидания»</w:t>
      </w:r>
    </w:p>
    <w:p w:rsidR="00B86662" w:rsidRPr="00D5585F" w:rsidRDefault="00D47ED8" w:rsidP="00B86662">
      <w:pPr>
        <w:pStyle w:val="a5"/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D47ED8">
        <w:rPr>
          <w:rFonts w:ascii="Times New Roman" w:hAnsi="Times New Roman" w:cs="Times New Roman"/>
          <w:b/>
          <w:sz w:val="32"/>
          <w:szCs w:val="32"/>
        </w:rPr>
        <w:t>10</w:t>
      </w:r>
      <w:r w:rsidR="00B86662" w:rsidRPr="00D47ED8">
        <w:rPr>
          <w:rFonts w:ascii="Times New Roman" w:hAnsi="Times New Roman" w:cs="Times New Roman"/>
          <w:b/>
          <w:sz w:val="32"/>
          <w:szCs w:val="32"/>
        </w:rPr>
        <w:t>. Игра </w:t>
      </w:r>
      <w:r w:rsidR="00B86662"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«Аплодисменты!»</w:t>
      </w:r>
    </w:p>
    <w:p w:rsidR="00D5585F" w:rsidRPr="00D5585F" w:rsidRDefault="00D5585F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678142"/>
            <wp:effectExtent l="19050" t="0" r="3175" b="0"/>
            <wp:docPr id="1" name="Рисунок 1" descr="C:\Users\User\Desktop\WhatsApp Image 2022-03-12 at 17.13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2-03-12 at 17.13.3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 xml:space="preserve">Добрый вечер. </w:t>
      </w:r>
      <w:r w:rsidR="00D47ED8">
        <w:rPr>
          <w:rFonts w:ascii="Times New Roman" w:hAnsi="Times New Roman" w:cs="Times New Roman"/>
          <w:sz w:val="32"/>
          <w:szCs w:val="32"/>
        </w:rPr>
        <w:t>Мы рады</w:t>
      </w:r>
      <w:r w:rsidRPr="00B56ADD">
        <w:rPr>
          <w:rFonts w:ascii="Times New Roman" w:hAnsi="Times New Roman" w:cs="Times New Roman"/>
          <w:sz w:val="32"/>
          <w:szCs w:val="32"/>
        </w:rPr>
        <w:t xml:space="preserve"> видеть Вас на нашей встрече. Сегодня замечательное событие -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первое родительское собрание в вашей жизни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Default="00B86662" w:rsidP="00B86662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 w:rsidRPr="00B56ADD">
        <w:rPr>
          <w:rFonts w:ascii="Times New Roman" w:hAnsi="Times New Roman" w:cs="Times New Roman"/>
          <w:sz w:val="32"/>
          <w:szCs w:val="32"/>
        </w:rPr>
        <w:t>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</w:t>
      </w:r>
      <w:r w:rsidRPr="00B56ADD">
        <w:rPr>
          <w:rFonts w:ascii="Times New Roman" w:hAnsi="Times New Roman" w:cs="Times New Roman"/>
          <w:sz w:val="32"/>
          <w:szCs w:val="32"/>
        </w:rPr>
        <w:t> саду Вам и ва</w:t>
      </w:r>
      <w:r w:rsidR="00D47ED8">
        <w:rPr>
          <w:rFonts w:ascii="Times New Roman" w:hAnsi="Times New Roman" w:cs="Times New Roman"/>
          <w:sz w:val="32"/>
          <w:szCs w:val="32"/>
        </w:rPr>
        <w:t>шим детям предстоит прожить 4 года</w:t>
      </w:r>
      <w:r w:rsidRPr="00B56ADD">
        <w:rPr>
          <w:rFonts w:ascii="Times New Roman" w:hAnsi="Times New Roman" w:cs="Times New Roman"/>
          <w:sz w:val="32"/>
          <w:szCs w:val="32"/>
        </w:rPr>
        <w:t xml:space="preserve">. Станут ли эти годы для Вашего ребенка, а значит и для Вас счастливыми это во многом зависит от Вас, от вашего участия в </w:t>
      </w:r>
      <w:r w:rsidRPr="00B56ADD">
        <w:rPr>
          <w:rFonts w:ascii="Times New Roman" w:hAnsi="Times New Roman" w:cs="Times New Roman"/>
          <w:sz w:val="32"/>
          <w:szCs w:val="32"/>
        </w:rPr>
        <w:lastRenderedPageBreak/>
        <w:t>жизни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группы</w:t>
      </w:r>
      <w:r w:rsidRPr="00B56ADD">
        <w:rPr>
          <w:rFonts w:ascii="Times New Roman" w:hAnsi="Times New Roman" w:cs="Times New Roman"/>
          <w:sz w:val="32"/>
          <w:szCs w:val="32"/>
        </w:rPr>
        <w:t>. Во время нашей встречи хочется, что бы состоялось знакомство, которое позже надеюсь перерастет в дружеские отношения.</w:t>
      </w:r>
    </w:p>
    <w:p w:rsidR="00D5585F" w:rsidRPr="00D5585F" w:rsidRDefault="00D5585F" w:rsidP="00B86662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2678142"/>
            <wp:effectExtent l="19050" t="0" r="3175" b="0"/>
            <wp:docPr id="2" name="Рисунок 2" descr="C:\Users\User\Desktop\WhatsApp Image 2022-03-12 at 17.1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2-03-12 at 17.13.3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Нередко бывает, что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 детей одной группы</w:t>
      </w:r>
      <w:r w:rsidRPr="00B56ADD">
        <w:rPr>
          <w:rFonts w:ascii="Times New Roman" w:hAnsi="Times New Roman" w:cs="Times New Roman"/>
          <w:sz w:val="32"/>
          <w:szCs w:val="32"/>
        </w:rPr>
        <w:t>, встречаясь, даже не знают друг друга. И это мешает общению. Поэтому я предлагаю всем познакомиться. Для этого мы сыграем в одну простую, но очень интересную игру.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56ADD">
        <w:rPr>
          <w:rFonts w:ascii="Times New Roman" w:hAnsi="Times New Roman" w:cs="Times New Roman"/>
          <w:b/>
          <w:sz w:val="32"/>
          <w:szCs w:val="32"/>
        </w:rPr>
        <w:t>Игра </w:t>
      </w:r>
      <w:r w:rsidRPr="00B56ADD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«Давайте познакомимся»</w:t>
      </w:r>
      <w:r w:rsidRPr="00B56ADD">
        <w:rPr>
          <w:rFonts w:ascii="Times New Roman" w:hAnsi="Times New Roman" w:cs="Times New Roman"/>
          <w:b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Наша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группа называется </w:t>
      </w:r>
      <w:r w:rsidR="00D47ED8"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«Золотой ключик</w:t>
      </w:r>
      <w:r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»</w:t>
      </w:r>
      <w:r w:rsidRPr="00D47ED8">
        <w:rPr>
          <w:rFonts w:ascii="Times New Roman" w:hAnsi="Times New Roman" w:cs="Times New Roman"/>
          <w:b/>
          <w:sz w:val="32"/>
          <w:szCs w:val="32"/>
        </w:rPr>
        <w:t>,</w:t>
      </w:r>
      <w:r w:rsidRPr="00B56ADD">
        <w:rPr>
          <w:rFonts w:ascii="Times New Roman" w:hAnsi="Times New Roman" w:cs="Times New Roman"/>
          <w:sz w:val="32"/>
          <w:szCs w:val="32"/>
        </w:rPr>
        <w:t xml:space="preserve"> поэтому мы будем знакомиться при помощи нашего символа. Берем в руки символ и сообщаем, например, я </w:t>
      </w:r>
      <w:proofErr w:type="spellStart"/>
      <w:r w:rsidR="00D47ED8">
        <w:rPr>
          <w:rFonts w:ascii="Times New Roman" w:hAnsi="Times New Roman" w:cs="Times New Roman"/>
          <w:sz w:val="32"/>
          <w:szCs w:val="32"/>
        </w:rPr>
        <w:t>Ильяшина</w:t>
      </w:r>
      <w:proofErr w:type="spellEnd"/>
      <w:r w:rsidR="00D47ED8">
        <w:rPr>
          <w:rFonts w:ascii="Times New Roman" w:hAnsi="Times New Roman" w:cs="Times New Roman"/>
          <w:sz w:val="32"/>
          <w:szCs w:val="32"/>
        </w:rPr>
        <w:t xml:space="preserve"> Е.Е</w:t>
      </w:r>
      <w:r w:rsidRPr="00B56ADD">
        <w:rPr>
          <w:rFonts w:ascii="Times New Roman" w:hAnsi="Times New Roman" w:cs="Times New Roman"/>
          <w:sz w:val="32"/>
          <w:szCs w:val="32"/>
        </w:rPr>
        <w:t>, воспитатель</w:t>
      </w:r>
    </w:p>
    <w:p w:rsidR="00B86662" w:rsidRPr="008418B9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младшей группы </w:t>
      </w:r>
      <w:r w:rsidR="00561E78" w:rsidRPr="00D47ED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«Золотой ключик»</w:t>
      </w:r>
      <w:r w:rsidR="00561E78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</w:t>
      </w:r>
      <w:r w:rsidR="00561E78">
        <w:rPr>
          <w:rFonts w:ascii="Times New Roman" w:hAnsi="Times New Roman" w:cs="Times New Roman"/>
          <w:sz w:val="32"/>
          <w:szCs w:val="32"/>
        </w:rPr>
        <w:t>опытны</w:t>
      </w:r>
      <w:r w:rsidRPr="00B56ADD">
        <w:rPr>
          <w:rFonts w:ascii="Times New Roman" w:hAnsi="Times New Roman" w:cs="Times New Roman"/>
          <w:sz w:val="32"/>
          <w:szCs w:val="32"/>
        </w:rPr>
        <w:t>й педагог</w:t>
      </w:r>
      <w:r w:rsidR="00561E78">
        <w:rPr>
          <w:rFonts w:ascii="Times New Roman" w:hAnsi="Times New Roman" w:cs="Times New Roman"/>
          <w:sz w:val="32"/>
          <w:szCs w:val="32"/>
        </w:rPr>
        <w:t xml:space="preserve"> -стаж педагогической</w:t>
      </w:r>
      <w:r w:rsidR="00561E78" w:rsidRPr="00561E78">
        <w:rPr>
          <w:rFonts w:ascii="Times New Roman" w:hAnsi="Times New Roman" w:cs="Times New Roman"/>
          <w:sz w:val="32"/>
          <w:szCs w:val="32"/>
        </w:rPr>
        <w:t xml:space="preserve"> </w:t>
      </w:r>
      <w:r w:rsidR="00561E78">
        <w:rPr>
          <w:rFonts w:ascii="Times New Roman" w:hAnsi="Times New Roman" w:cs="Times New Roman"/>
          <w:sz w:val="32"/>
          <w:szCs w:val="32"/>
        </w:rPr>
        <w:t>работы 36 лет</w:t>
      </w:r>
      <w:r w:rsidRPr="00B56ADD">
        <w:rPr>
          <w:rFonts w:ascii="Times New Roman" w:hAnsi="Times New Roman" w:cs="Times New Roman"/>
          <w:sz w:val="32"/>
          <w:szCs w:val="32"/>
        </w:rPr>
        <w:t>,</w:t>
      </w:r>
      <w:r w:rsidR="00561E78">
        <w:rPr>
          <w:rFonts w:ascii="Times New Roman" w:hAnsi="Times New Roman" w:cs="Times New Roman"/>
          <w:sz w:val="32"/>
          <w:szCs w:val="32"/>
        </w:rPr>
        <w:t xml:space="preserve">  образование- высшее- дошкольное и 2- педагог-психолог</w:t>
      </w:r>
      <w:r w:rsidRPr="00B56ADD">
        <w:rPr>
          <w:rFonts w:ascii="Times New Roman" w:hAnsi="Times New Roman" w:cs="Times New Roman"/>
          <w:sz w:val="32"/>
          <w:szCs w:val="32"/>
        </w:rPr>
        <w:t xml:space="preserve"> </w:t>
      </w:r>
      <w:r w:rsidR="008418B9">
        <w:rPr>
          <w:rFonts w:ascii="Times New Roman" w:hAnsi="Times New Roman" w:cs="Times New Roman"/>
          <w:sz w:val="32"/>
          <w:szCs w:val="32"/>
        </w:rPr>
        <w:t>..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  <w:r w:rsidR="008418B9">
        <w:rPr>
          <w:rFonts w:ascii="Times New Roman" w:hAnsi="Times New Roman" w:cs="Times New Roman"/>
          <w:sz w:val="32"/>
          <w:szCs w:val="32"/>
        </w:rPr>
        <w:t>; Светлана Сергеевна....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(Вы сообщаете, чья вы мама или папа, моя семья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(нужно прибавить одно прилагательное характеризующее вашу семью)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например</w:t>
      </w:r>
      <w:r w:rsidRPr="00B56ADD">
        <w:rPr>
          <w:rFonts w:ascii="Times New Roman" w:hAnsi="Times New Roman" w:cs="Times New Roman"/>
          <w:sz w:val="32"/>
          <w:szCs w:val="32"/>
        </w:rPr>
        <w:t>: спортивная, мы любим походы, традиции праздников и т. д.)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Таким образом, передаем символ по кругу и знакомимся.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Анкетирование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«ЗНАКОМСТВО»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Творческое представление семьи.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Присаживайтесь на свои места, перед Вами лежат фломастеры и листы бумаги Ваша задача за 5 минут творчески представить свою семью, нарисовать рисунок при помощи которого Вы расскажите о своей семье немного 1-2 предложения.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Беседа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«Адаптация детей»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Поступление малыша 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детский сад – это первый</w:t>
      </w:r>
      <w:r w:rsidRPr="00B56ADD">
        <w:rPr>
          <w:rFonts w:ascii="Times New Roman" w:hAnsi="Times New Roman" w:cs="Times New Roman"/>
          <w:sz w:val="32"/>
          <w:szCs w:val="32"/>
        </w:rPr>
        <w:t> шаг в самостоятельную жизнь, который не всем детям дается легко. Н</w:t>
      </w:r>
      <w:r w:rsidR="00561E78">
        <w:rPr>
          <w:rFonts w:ascii="Times New Roman" w:hAnsi="Times New Roman" w:cs="Times New Roman"/>
          <w:sz w:val="32"/>
          <w:szCs w:val="32"/>
        </w:rPr>
        <w:t xml:space="preserve">аша </w:t>
      </w:r>
      <w:r w:rsidR="00561E78">
        <w:rPr>
          <w:rFonts w:ascii="Times New Roman" w:hAnsi="Times New Roman" w:cs="Times New Roman"/>
          <w:sz w:val="32"/>
          <w:szCs w:val="32"/>
        </w:rPr>
        <w:lastRenderedPageBreak/>
        <w:t>задача сделать так, ч</w:t>
      </w:r>
      <w:r w:rsidRPr="00B56ADD">
        <w:rPr>
          <w:rFonts w:ascii="Times New Roman" w:hAnsi="Times New Roman" w:cs="Times New Roman"/>
          <w:sz w:val="32"/>
          <w:szCs w:val="32"/>
        </w:rPr>
        <w:t>тобы период адаптации прошел для ребенка безболезненно. Для это</w:t>
      </w:r>
      <w:r w:rsidR="00561E78">
        <w:rPr>
          <w:rFonts w:ascii="Times New Roman" w:hAnsi="Times New Roman" w:cs="Times New Roman"/>
          <w:sz w:val="32"/>
          <w:szCs w:val="32"/>
        </w:rPr>
        <w:t xml:space="preserve">го между нами </w:t>
      </w:r>
      <w:r w:rsidRPr="00B56ADD">
        <w:rPr>
          <w:rFonts w:ascii="Times New Roman" w:hAnsi="Times New Roman" w:cs="Times New Roman"/>
          <w:sz w:val="32"/>
          <w:szCs w:val="32"/>
        </w:rPr>
        <w:t xml:space="preserve"> должны установиться дружеские, партнерские отношения. Каждому ребенку рано или поздно приходится социализироваться, т. е., становиться способны</w:t>
      </w:r>
      <w:r w:rsidR="00561E78">
        <w:rPr>
          <w:rFonts w:ascii="Times New Roman" w:hAnsi="Times New Roman" w:cs="Times New Roman"/>
          <w:sz w:val="32"/>
          <w:szCs w:val="32"/>
        </w:rPr>
        <w:t>м</w:t>
      </w:r>
      <w:r w:rsidRPr="00B56ADD">
        <w:rPr>
          <w:rFonts w:ascii="Times New Roman" w:hAnsi="Times New Roman" w:cs="Times New Roman"/>
          <w:sz w:val="32"/>
          <w:szCs w:val="32"/>
        </w:rPr>
        <w:t xml:space="preserve"> жить среди других людей. Это необходимый для всех этап.</w:t>
      </w:r>
    </w:p>
    <w:p w:rsidR="00B86662" w:rsidRPr="00561E78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561E78">
        <w:rPr>
          <w:rFonts w:ascii="Times New Roman" w:hAnsi="Times New Roman" w:cs="Times New Roman"/>
          <w:sz w:val="32"/>
          <w:szCs w:val="32"/>
        </w:rPr>
        <w:t>Очень часто после </w:t>
      </w:r>
      <w:r w:rsidRPr="00561E7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первых</w:t>
      </w:r>
      <w:r w:rsidRPr="00561E78">
        <w:rPr>
          <w:rFonts w:ascii="Times New Roman" w:hAnsi="Times New Roman" w:cs="Times New Roman"/>
          <w:sz w:val="32"/>
          <w:szCs w:val="32"/>
        </w:rPr>
        <w:t> же дней пребывания в </w:t>
      </w:r>
      <w:r w:rsidRPr="00561E7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</w:t>
      </w:r>
      <w:r w:rsidRPr="00561E78">
        <w:rPr>
          <w:rFonts w:ascii="Times New Roman" w:hAnsi="Times New Roman" w:cs="Times New Roman"/>
          <w:sz w:val="32"/>
          <w:szCs w:val="32"/>
        </w:rPr>
        <w:t> саду ребенок заболевает, и </w:t>
      </w:r>
      <w:r w:rsidRPr="00561E7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561E78">
        <w:rPr>
          <w:rFonts w:ascii="Times New Roman" w:hAnsi="Times New Roman" w:cs="Times New Roman"/>
          <w:sz w:val="32"/>
          <w:szCs w:val="32"/>
        </w:rPr>
        <w:t> с недоумением говорят </w:t>
      </w:r>
      <w:r w:rsidRPr="00561E78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детскому врачу</w:t>
      </w:r>
      <w:r w:rsidRPr="00561E78">
        <w:rPr>
          <w:rFonts w:ascii="Times New Roman" w:hAnsi="Times New Roman" w:cs="Times New Roman"/>
          <w:sz w:val="32"/>
          <w:szCs w:val="32"/>
        </w:rPr>
        <w:t>: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«Только отвели ребенка 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детский сад</w:t>
      </w:r>
      <w:r w:rsidRPr="00B56ADD">
        <w:rPr>
          <w:rFonts w:ascii="Times New Roman" w:hAnsi="Times New Roman" w:cs="Times New Roman"/>
          <w:sz w:val="32"/>
          <w:szCs w:val="32"/>
        </w:rPr>
        <w:t>, как он сразу же заболел»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В чем причина этих и других трудностей?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Существуют возрастные особенности в системе образования иммунитета.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Раннему возрасту присуща слабость защитного ответа организма (одна из причин частой заболеваемости детей, особенно в период адаптации).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Попадая 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детский сад</w:t>
      </w:r>
      <w:r w:rsidRPr="00B56ADD">
        <w:rPr>
          <w:rFonts w:ascii="Times New Roman" w:hAnsi="Times New Roman" w:cs="Times New Roman"/>
          <w:sz w:val="32"/>
          <w:szCs w:val="32"/>
        </w:rPr>
        <w:t>, малыш неизбежно вступает в контакт с другими детьми и персоналом, в результате чего получает новые для себя микробы и вирусы.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В нашей стране забота о детях начинается задолго до их рождения, дается целый ряд советов по охране здоровья будущего ребенка. Однако многие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B56ADD">
        <w:rPr>
          <w:rFonts w:ascii="Times New Roman" w:hAnsi="Times New Roman" w:cs="Times New Roman"/>
          <w:sz w:val="32"/>
          <w:szCs w:val="32"/>
        </w:rPr>
        <w:t xml:space="preserve"> выполняют их не в полном объеме. А зачастую вообще не выполняют. В результате ребенок растет на неправильном режиме дня, не умеет самостоятельно есть ложкой, пить из чашки, играть. Он привык дома к укачиванию перед сном в кроватке, коляске или на руках. И хотя персонал </w:t>
      </w:r>
      <w:proofErr w:type="spellStart"/>
      <w:r w:rsidRPr="00B56ADD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B56ADD">
        <w:rPr>
          <w:rFonts w:ascii="Times New Roman" w:hAnsi="Times New Roman" w:cs="Times New Roman"/>
          <w:sz w:val="32"/>
          <w:szCs w:val="32"/>
        </w:rPr>
        <w:t>/с пытается сделать все возможное по отношению к новенькому</w:t>
      </w:r>
      <w:r w:rsidR="00ED67DC">
        <w:rPr>
          <w:rFonts w:ascii="Times New Roman" w:hAnsi="Times New Roman" w:cs="Times New Roman"/>
          <w:sz w:val="32"/>
          <w:szCs w:val="32"/>
        </w:rPr>
        <w:t xml:space="preserve"> – малышу все же очень трудно о</w:t>
      </w:r>
      <w:r w:rsidRPr="00B56ADD">
        <w:rPr>
          <w:rFonts w:ascii="Times New Roman" w:hAnsi="Times New Roman" w:cs="Times New Roman"/>
          <w:sz w:val="32"/>
          <w:szCs w:val="32"/>
        </w:rPr>
        <w:t>тучить ребенка от вредных привычек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(засыпание с укачиванием, кормление с отвлечением книжкой, игрушкой)</w:t>
      </w:r>
      <w:r w:rsidRPr="00B56ADD">
        <w:rPr>
          <w:rFonts w:ascii="Times New Roman" w:hAnsi="Times New Roman" w:cs="Times New Roman"/>
          <w:sz w:val="32"/>
          <w:szCs w:val="32"/>
        </w:rPr>
        <w:t xml:space="preserve">. 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Напомню еще раз</w:t>
      </w:r>
      <w:r w:rsidRPr="00B56ADD">
        <w:rPr>
          <w:rFonts w:ascii="Times New Roman" w:hAnsi="Times New Roman" w:cs="Times New Roman"/>
          <w:sz w:val="32"/>
          <w:szCs w:val="32"/>
        </w:rPr>
        <w:t xml:space="preserve">: правильно организованный режим дома, хороший уход за ребенком, своевременное развитие у него двигательных умений и гигиенических навыков – все это облегчает процесс адаптации ребенка к новым </w:t>
      </w:r>
      <w:proofErr w:type="spellStart"/>
      <w:r w:rsidRPr="00B56ADD">
        <w:rPr>
          <w:rFonts w:ascii="Times New Roman" w:hAnsi="Times New Roman" w:cs="Times New Roman"/>
          <w:sz w:val="32"/>
          <w:szCs w:val="32"/>
        </w:rPr>
        <w:t>микросоциальным</w:t>
      </w:r>
      <w:proofErr w:type="spellEnd"/>
      <w:r w:rsidRPr="00B56ADD">
        <w:rPr>
          <w:rFonts w:ascii="Times New Roman" w:hAnsi="Times New Roman" w:cs="Times New Roman"/>
          <w:sz w:val="32"/>
          <w:szCs w:val="32"/>
        </w:rPr>
        <w:t xml:space="preserve"> условиям.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 xml:space="preserve">Адаптация – это сложный процесс приспособления </w:t>
      </w:r>
      <w:proofErr w:type="spellStart"/>
      <w:r w:rsidRPr="00B56ADD">
        <w:rPr>
          <w:rFonts w:ascii="Times New Roman" w:hAnsi="Times New Roman" w:cs="Times New Roman"/>
          <w:sz w:val="32"/>
          <w:szCs w:val="32"/>
        </w:rPr>
        <w:t>организма,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который</w:t>
      </w:r>
      <w:proofErr w:type="spellEnd"/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происходит на разных уровнях</w:t>
      </w:r>
      <w:r w:rsidRPr="00B56ADD">
        <w:rPr>
          <w:rFonts w:ascii="Times New Roman" w:hAnsi="Times New Roman" w:cs="Times New Roman"/>
          <w:sz w:val="32"/>
          <w:szCs w:val="32"/>
        </w:rPr>
        <w:t>: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1) физиологическом – ребёнок начинает часто болеть;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2) психологическом – ребёнок может капризничать, плохо есть и спать, он может быть агрессивным или подавленным, много плакать;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lastRenderedPageBreak/>
        <w:t>3) социальном – ребёнок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«теряется»</w:t>
      </w:r>
      <w:r w:rsidRPr="00B56ADD">
        <w:rPr>
          <w:rFonts w:ascii="Times New Roman" w:hAnsi="Times New Roman" w:cs="Times New Roman"/>
          <w:sz w:val="32"/>
          <w:szCs w:val="32"/>
        </w:rPr>
        <w:t> в окружающем мире, становится менее самостоятельным.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 xml:space="preserve">Для всех семей острый период адаптации индивидуален. 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Он может иметь разную длительность</w:t>
      </w:r>
      <w:r w:rsidRPr="00B56ADD">
        <w:rPr>
          <w:rFonts w:ascii="Times New Roman" w:hAnsi="Times New Roman" w:cs="Times New Roman"/>
          <w:sz w:val="32"/>
          <w:szCs w:val="32"/>
        </w:rPr>
        <w:t>: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1) лёгкая – около месяца требуется ребёнку, чтобы приспособиться к новым условиям;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2) средняя – ребёнок приспосабливается за два месяца;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3) тяжёлая – ребёнок приспосабливается за три месяца;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4) очень тяжёлая – около полугода и более.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proofErr w:type="spellStart"/>
      <w:r w:rsidRPr="00B56ADD">
        <w:rPr>
          <w:rFonts w:ascii="Times New Roman" w:hAnsi="Times New Roman" w:cs="Times New Roman"/>
          <w:sz w:val="32"/>
          <w:szCs w:val="32"/>
        </w:rPr>
        <w:t>Факторы,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от</w:t>
      </w:r>
      <w:proofErr w:type="spellEnd"/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 xml:space="preserve"> которых зависит течение адаптационного периода</w:t>
      </w:r>
      <w:r w:rsidRPr="00B56ADD">
        <w:rPr>
          <w:rFonts w:ascii="Times New Roman" w:hAnsi="Times New Roman" w:cs="Times New Roman"/>
          <w:sz w:val="32"/>
          <w:szCs w:val="32"/>
        </w:rPr>
        <w:t>: возраст, состояние здоровья, умение играть, умение общаться со взрослыми и сверстниками, одинаковый режим в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 саду и дома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Причины тяжё</w:t>
      </w: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лой адаптации к условиям ДОУ</w:t>
      </w:r>
      <w:r w:rsidRPr="00B56ADD">
        <w:rPr>
          <w:rFonts w:ascii="Times New Roman" w:hAnsi="Times New Roman" w:cs="Times New Roman"/>
          <w:sz w:val="32"/>
          <w:szCs w:val="32"/>
        </w:rPr>
        <w:t>: неумение себя обслужить, отсутствие опыта общения со взрослыми и сверстниками, неумение занять себя игрушками, разные режимы в ДОУ и семьи.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Психолог:</w:t>
      </w:r>
      <w:r w:rsidRPr="00B56ADD">
        <w:rPr>
          <w:rFonts w:ascii="Times New Roman" w:hAnsi="Times New Roman" w:cs="Times New Roman"/>
          <w:sz w:val="32"/>
          <w:szCs w:val="32"/>
        </w:rPr>
        <w:t xml:space="preserve"> поступление в детский сад у ребенка вызывает стрессовые состояния. На это влияет и смена режима дня, и окружение. Адаптация, ее успешность зависит от того, насколько сформированы адаптивные механизмы.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Что изменилось в поведении Вашего р</w:t>
      </w:r>
      <w:r>
        <w:rPr>
          <w:rFonts w:ascii="Times New Roman" w:hAnsi="Times New Roman" w:cs="Times New Roman"/>
          <w:sz w:val="32"/>
          <w:szCs w:val="32"/>
        </w:rPr>
        <w:t>ебенка? Стал ли просить покормить</w:t>
      </w:r>
      <w:r w:rsidRPr="00B56ADD">
        <w:rPr>
          <w:rFonts w:ascii="Times New Roman" w:hAnsi="Times New Roman" w:cs="Times New Roman"/>
          <w:sz w:val="32"/>
          <w:szCs w:val="32"/>
        </w:rPr>
        <w:t>, появилась ли плаксивость, стал ли ночью часто просыпаться?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Ответы родителей.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Психолог:</w:t>
      </w:r>
      <w:r w:rsidRPr="00B56ADD">
        <w:rPr>
          <w:rFonts w:ascii="Times New Roman" w:hAnsi="Times New Roman" w:cs="Times New Roman"/>
          <w:sz w:val="32"/>
          <w:szCs w:val="32"/>
        </w:rPr>
        <w:t xml:space="preserve"> у многих детей появились те или иные изменения в поведении. У малыша могут появиться отрицательные эмоции. Они неизбежные спутники малыша при адаптации к детскому саду. Ребенок напоминает в это время пришельца: он то сидит, как окаменелый, не отвечает на вопросы, не идет на контакт, то вдруг начинает бегать по группе, постоянно подбегает к дверям, дожидаясь прихода родителей.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Слезы</w:t>
      </w:r>
      <w:r w:rsidRPr="00B56ADD">
        <w:rPr>
          <w:rFonts w:ascii="Times New Roman" w:hAnsi="Times New Roman" w:cs="Times New Roman"/>
          <w:sz w:val="32"/>
          <w:szCs w:val="32"/>
        </w:rPr>
        <w:t>. Малыш часто плачет – от временного хныканья до постоянного, почти непрекращающегося плача. А иногда даже плачет «за компанию» с другими детьми.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Страх</w:t>
      </w:r>
      <w:r w:rsidRPr="00B56ADD">
        <w:rPr>
          <w:rFonts w:ascii="Times New Roman" w:hAnsi="Times New Roman" w:cs="Times New Roman"/>
          <w:sz w:val="32"/>
          <w:szCs w:val="32"/>
        </w:rPr>
        <w:t>. Ребенок боится многого: незнакомой обстановки, новых людей, а больше всего того, что мама не придет за ним и не заберет обратно домой.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lastRenderedPageBreak/>
        <w:t>Гнев, агрессия.</w:t>
      </w:r>
      <w:r w:rsidRPr="00B56ADD">
        <w:rPr>
          <w:rFonts w:ascii="Times New Roman" w:hAnsi="Times New Roman" w:cs="Times New Roman"/>
          <w:sz w:val="32"/>
          <w:szCs w:val="32"/>
        </w:rPr>
        <w:t xml:space="preserve"> Это стрессовые реакции, выливающиеся во всевозможные конфликты и даже драки между новоиспеченными воспитанниками. Разумно их игнорировать.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Речевое развитие не только тормозится, но и временно деградирует. Может выясниться, что ребенок помнит только глаголы и междометия.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Сон и аппетит</w:t>
      </w:r>
      <w:r w:rsidRPr="00B56ADD">
        <w:rPr>
          <w:rFonts w:ascii="Times New Roman" w:hAnsi="Times New Roman" w:cs="Times New Roman"/>
          <w:sz w:val="32"/>
          <w:szCs w:val="32"/>
        </w:rPr>
        <w:t>. Дневной сон, к которому малыш привык дома, в соду во время адаптации сбивчив, порой ребенок не ложится спать вообще. Аппетит также может резко снизиться.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Как снизить эмоциональное напряжение малыша в этот непростой для него пер</w:t>
      </w:r>
      <w:r>
        <w:rPr>
          <w:rFonts w:ascii="Times New Roman" w:hAnsi="Times New Roman" w:cs="Times New Roman"/>
          <w:sz w:val="32"/>
          <w:szCs w:val="32"/>
        </w:rPr>
        <w:t>иод расскажет памятка, которую мы для вас подготовили</w:t>
      </w:r>
      <w:r w:rsidRPr="00B56ADD">
        <w:rPr>
          <w:rFonts w:ascii="Times New Roman" w:hAnsi="Times New Roman" w:cs="Times New Roman"/>
          <w:sz w:val="32"/>
          <w:szCs w:val="32"/>
        </w:rPr>
        <w:t xml:space="preserve"> (приложение 1).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А теперь мы с вами поиграем.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B56ADD">
        <w:rPr>
          <w:rFonts w:ascii="Times New Roman" w:hAnsi="Times New Roman" w:cs="Times New Roman"/>
          <w:b/>
          <w:sz w:val="32"/>
          <w:szCs w:val="32"/>
        </w:rPr>
        <w:t>Проводится упражнение «Теннисные мячики».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Психолог: посмотрите на мячики в моей корзине – это трудности, с которыми сталкивается ребенок, пришедший в детский сад. Я раздам их вам.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Я раздаю вам: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ощущение одиночества от отсутствия близких людей в течение «Бесконечного времени», и «неизвестно, заберут ли меня домой»;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незнакомую обстановку;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незнакомых взрослых, мальчиков и девочек;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недостаточно развитые навыки самообслуживания (неумение кушат</w:t>
      </w:r>
      <w:r>
        <w:rPr>
          <w:rFonts w:ascii="Times New Roman" w:hAnsi="Times New Roman" w:cs="Times New Roman"/>
          <w:sz w:val="32"/>
          <w:szCs w:val="32"/>
        </w:rPr>
        <w:t>ь, проситься в туалет</w:t>
      </w:r>
      <w:r w:rsidRPr="00B56ADD">
        <w:rPr>
          <w:rFonts w:ascii="Times New Roman" w:hAnsi="Times New Roman" w:cs="Times New Roman"/>
          <w:sz w:val="32"/>
          <w:szCs w:val="32"/>
        </w:rPr>
        <w:t>, неумение одеваться и другие);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новый режим дня.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Психолог по очереди раздает родителям по 5-6 шариков.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Психолог:</w:t>
      </w:r>
      <w:r w:rsidRPr="00B56ADD">
        <w:rPr>
          <w:rFonts w:ascii="Times New Roman" w:hAnsi="Times New Roman" w:cs="Times New Roman"/>
          <w:sz w:val="32"/>
          <w:szCs w:val="32"/>
        </w:rPr>
        <w:t xml:space="preserve"> удобно ли вам держать столько шариков? Что вы чувствуете, если они падают? Что Вам хочется сделать?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Обсуждение упражнения. Ответы родителей.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Психолог:</w:t>
      </w:r>
      <w:r w:rsidRPr="00B56ADD">
        <w:rPr>
          <w:rFonts w:ascii="Times New Roman" w:hAnsi="Times New Roman" w:cs="Times New Roman"/>
          <w:sz w:val="32"/>
          <w:szCs w:val="32"/>
        </w:rPr>
        <w:t xml:space="preserve"> чтобы понять, что чувствует ваш ребенок, я предлагаю сыграть в </w:t>
      </w:r>
      <w:r w:rsidRPr="00B56ADD">
        <w:rPr>
          <w:rFonts w:ascii="Times New Roman" w:hAnsi="Times New Roman" w:cs="Times New Roman"/>
          <w:b/>
          <w:sz w:val="32"/>
          <w:szCs w:val="32"/>
        </w:rPr>
        <w:t>игру «Слепец и поводырь».</w:t>
      </w:r>
      <w:r w:rsidRPr="00B56ADD">
        <w:rPr>
          <w:rFonts w:ascii="Times New Roman" w:hAnsi="Times New Roman" w:cs="Times New Roman"/>
          <w:sz w:val="32"/>
          <w:szCs w:val="32"/>
        </w:rPr>
        <w:t xml:space="preserve"> Предлагаю разделиться на пары. В каждой паре одному участнику завязываете глаза. Он будет «слепец». Второй участник – «поводырь», ведет «слепца» по группе, стараясь обойти все препятствия, сообщая ему нужное направление. После того, как пройдете один круг по группе, поменяйтесь ролями.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Проводится игра «Слепец и поводырь»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t>Психолог</w:t>
      </w:r>
      <w:r w:rsidRPr="00B56ADD">
        <w:rPr>
          <w:rFonts w:ascii="Times New Roman" w:hAnsi="Times New Roman" w:cs="Times New Roman"/>
          <w:sz w:val="32"/>
          <w:szCs w:val="32"/>
        </w:rPr>
        <w:t>: что вы чувствовали с завязанными глазами?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Обсуждение упражнения. Ответы родителей.</w:t>
      </w:r>
    </w:p>
    <w:p w:rsidR="00B56ADD" w:rsidRPr="00B56ADD" w:rsidRDefault="00B56ADD" w:rsidP="00B56ADD">
      <w:pPr>
        <w:pStyle w:val="a5"/>
        <w:rPr>
          <w:rFonts w:ascii="Times New Roman" w:hAnsi="Times New Roman" w:cs="Times New Roman"/>
          <w:sz w:val="32"/>
          <w:szCs w:val="32"/>
        </w:rPr>
      </w:pPr>
      <w:r w:rsidRPr="00ED67DC">
        <w:rPr>
          <w:rFonts w:ascii="Times New Roman" w:hAnsi="Times New Roman" w:cs="Times New Roman"/>
          <w:b/>
          <w:sz w:val="32"/>
          <w:szCs w:val="32"/>
        </w:rPr>
        <w:lastRenderedPageBreak/>
        <w:t>Психолог:</w:t>
      </w:r>
      <w:r w:rsidRPr="00B56ADD">
        <w:rPr>
          <w:rFonts w:ascii="Times New Roman" w:hAnsi="Times New Roman" w:cs="Times New Roman"/>
          <w:sz w:val="32"/>
          <w:szCs w:val="32"/>
        </w:rPr>
        <w:t xml:space="preserve"> ребенок, когда попадает в незнакомую ему обстановку, испытывает похожие чувства, поэтому для него так важна в этот непростой для него период, поддержка со стороны родителей.</w:t>
      </w:r>
    </w:p>
    <w:p w:rsidR="00B56ADD" w:rsidRPr="00B56ADD" w:rsidRDefault="00B56AD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Вопрос к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родителям</w:t>
      </w:r>
      <w:r w:rsidRPr="00B56ADD">
        <w:rPr>
          <w:rFonts w:ascii="Times New Roman" w:hAnsi="Times New Roman" w:cs="Times New Roman"/>
          <w:sz w:val="32"/>
          <w:szCs w:val="32"/>
        </w:rPr>
        <w:t>: Кому адаптироваться легче?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Детям, чьи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B56ADD">
        <w:rPr>
          <w:rFonts w:ascii="Times New Roman" w:hAnsi="Times New Roman" w:cs="Times New Roman"/>
          <w:sz w:val="32"/>
          <w:szCs w:val="32"/>
        </w:rPr>
        <w:t> готовили их к посещению сада заранее. За несколько месяцев до этого события (это заключается в том,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B56ADD">
        <w:rPr>
          <w:rFonts w:ascii="Times New Roman" w:hAnsi="Times New Roman" w:cs="Times New Roman"/>
          <w:sz w:val="32"/>
          <w:szCs w:val="32"/>
        </w:rPr>
        <w:t> читали сказочные истории про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детский сад</w:t>
      </w:r>
      <w:r w:rsidRPr="00B56ADD">
        <w:rPr>
          <w:rFonts w:ascii="Times New Roman" w:hAnsi="Times New Roman" w:cs="Times New Roman"/>
          <w:sz w:val="32"/>
          <w:szCs w:val="32"/>
        </w:rPr>
        <w:t>, гуляли возле сада)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Детям, физически здоровым, т е не имеющих хронических заболеваний (в этот период все силы ребёнка напряжены, и можно направить на привыкания к саду, не тратя время на борьбу с болезнью)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Детям, имеющим навыки самостоятельности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(не надо тратить силы ребёнка ещё и на обучения всему необходимому)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Детям, чей режим близок к режиму сада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(это режим дня, сон, питание)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Детям, чей рацион питания приближен к саду.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На помощь можно позвать сказку или игру.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Вы можете придумать сказку о том, как мишка пошел в сад. Как ему там понравилось, сначала было неуютно и немного страшно, но он подружился с детьми и воспитателем. Эту сказку вы можете проиграть с игрушками. И в ней ключевым моментом является возвращение мамы за ребёнком. Больше всего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родитель</w:t>
      </w:r>
      <w:r w:rsidRPr="00B56ADD">
        <w:rPr>
          <w:rFonts w:ascii="Times New Roman" w:hAnsi="Times New Roman" w:cs="Times New Roman"/>
          <w:sz w:val="32"/>
          <w:szCs w:val="32"/>
        </w:rPr>
        <w:t> и ребёнок расстраиваются утром при расставании.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Вот несколько советов</w:t>
      </w:r>
      <w:r w:rsidRPr="00B56ADD">
        <w:rPr>
          <w:rFonts w:ascii="Times New Roman" w:hAnsi="Times New Roman" w:cs="Times New Roman"/>
          <w:sz w:val="32"/>
          <w:szCs w:val="32"/>
        </w:rPr>
        <w:t>: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И дома и в саду говорите с малышом уверенно. Спокойно.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Пусть малыша  приводит тот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родитель</w:t>
      </w:r>
      <w:r w:rsidRPr="00B56ADD">
        <w:rPr>
          <w:rFonts w:ascii="Times New Roman" w:hAnsi="Times New Roman" w:cs="Times New Roman"/>
          <w:sz w:val="32"/>
          <w:szCs w:val="32"/>
        </w:rPr>
        <w:t>, с которым ему легче расставаться.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Обязательно скажите, что вы придете и обозначьте когда.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У вас должен быть свой ритуал прощания, после чего вы уходите уверенно.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Поверить, что малыш не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«слабое»</w:t>
      </w:r>
      <w:r w:rsidRPr="00B56ADD">
        <w:rPr>
          <w:rFonts w:ascii="Times New Roman" w:hAnsi="Times New Roman" w:cs="Times New Roman"/>
          <w:sz w:val="32"/>
          <w:szCs w:val="32"/>
        </w:rPr>
        <w:t> создание.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Нельзя пугать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детским садом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 Нельзя плохо отзываться о воспитателе или о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 саде при ребенке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-Приучайте к режиму дня.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-Приучайте к навыкам самообслуживания.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lastRenderedPageBreak/>
        <w:t>Необходимое условие успешной адаптации – согласованность действий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 и воспитателей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Поступление в сад – это момент отделение мамы от ребёнка, и это испытание для обоих.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Адаптационная система ребёнка достаточно сильна, чтобы это испытание выдержать. Парадоксально, но факт. Хорошо, что кроха плачет. Поверьте, у него настоящее горе. Плач - помощник нервной системы, он не даёт ей перегружаться. Поэтому не бойтесь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детского плача</w:t>
      </w:r>
      <w:r w:rsidRPr="00B56ADD">
        <w:rPr>
          <w:rFonts w:ascii="Times New Roman" w:hAnsi="Times New Roman" w:cs="Times New Roman"/>
          <w:sz w:val="32"/>
          <w:szCs w:val="32"/>
        </w:rPr>
        <w:t>, не сердитесь на ребёнка за нытьё.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Как снять напряжение у ребёнка после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детского сада</w:t>
      </w:r>
      <w:r w:rsidRPr="00B56ADD">
        <w:rPr>
          <w:rFonts w:ascii="Times New Roman" w:hAnsi="Times New Roman" w:cs="Times New Roman"/>
          <w:sz w:val="32"/>
          <w:szCs w:val="32"/>
        </w:rPr>
        <w:t>?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По выходным играйте с детьми в напольную игру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«Наш дом»</w:t>
      </w:r>
      <w:r w:rsidRPr="00B56ADD">
        <w:rPr>
          <w:rFonts w:ascii="Times New Roman" w:hAnsi="Times New Roman" w:cs="Times New Roman"/>
          <w:sz w:val="32"/>
          <w:szCs w:val="32"/>
        </w:rPr>
        <w:t>,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«Мамина работа»</w:t>
      </w:r>
      <w:r w:rsidRPr="00B56ADD">
        <w:rPr>
          <w:rFonts w:ascii="Times New Roman" w:hAnsi="Times New Roman" w:cs="Times New Roman"/>
          <w:sz w:val="32"/>
          <w:szCs w:val="32"/>
        </w:rPr>
        <w:t>,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</w:t>
      </w:r>
      <w:r w:rsidRPr="00B56ADD">
        <w:rPr>
          <w:rStyle w:val="a4"/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Детский сад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»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Игры с водой. Ничего так не успокаивает, как звук струящейся воды.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Исключите просмотр вечерних телепередач — это тяжелое мерцание экрана неблагоприятно влияет на нервную систему ребёнка.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Признаки готовности ребёнка к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детскому саду</w:t>
      </w:r>
      <w:r w:rsidRPr="00B56ADD">
        <w:rPr>
          <w:rFonts w:ascii="Times New Roman" w:hAnsi="Times New Roman" w:cs="Times New Roman"/>
          <w:sz w:val="32"/>
          <w:szCs w:val="32"/>
        </w:rPr>
        <w:t>: малыш уже может остаться без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родителей</w:t>
      </w:r>
      <w:r w:rsidRPr="00B56ADD">
        <w:rPr>
          <w:rFonts w:ascii="Times New Roman" w:hAnsi="Times New Roman" w:cs="Times New Roman"/>
          <w:sz w:val="32"/>
          <w:szCs w:val="32"/>
        </w:rPr>
        <w:t>, легко знакомится со сверстниками и взрослыми, проявляет интерес.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Более подробную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информацию</w:t>
      </w:r>
      <w:r w:rsidRPr="00B56ADD">
        <w:rPr>
          <w:rFonts w:ascii="Times New Roman" w:hAnsi="Times New Roman" w:cs="Times New Roman"/>
          <w:sz w:val="32"/>
          <w:szCs w:val="32"/>
        </w:rPr>
        <w:t> вы можете прочесть в наших буклетах</w:t>
      </w:r>
    </w:p>
    <w:p w:rsidR="00B86662" w:rsidRPr="00D47ED8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(Разда</w:t>
      </w:r>
      <w:r w:rsidR="0036422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ть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 буклеты)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9E2107" w:rsidRDefault="009E2107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E2107">
        <w:rPr>
          <w:rFonts w:ascii="Times New Roman" w:hAnsi="Times New Roman" w:cs="Times New Roman"/>
          <w:b/>
          <w:sz w:val="32"/>
          <w:szCs w:val="32"/>
        </w:rPr>
        <w:t xml:space="preserve">Навыки </w:t>
      </w:r>
      <w:r>
        <w:rPr>
          <w:rFonts w:ascii="Times New Roman" w:hAnsi="Times New Roman" w:cs="Times New Roman"/>
          <w:b/>
          <w:sz w:val="32"/>
          <w:szCs w:val="32"/>
        </w:rPr>
        <w:t xml:space="preserve"> самообслуживания (презентация)</w:t>
      </w:r>
    </w:p>
    <w:p w:rsidR="009E2107" w:rsidRDefault="00685206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Выборы родительского комитета </w:t>
      </w:r>
    </w:p>
    <w:p w:rsidR="00685206" w:rsidRDefault="00685206" w:rsidP="00B86662">
      <w:pPr>
        <w:pStyle w:val="a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Разное</w:t>
      </w:r>
    </w:p>
    <w:p w:rsidR="00D5585F" w:rsidRPr="00D5585F" w:rsidRDefault="00D5585F" w:rsidP="00B86662">
      <w:pPr>
        <w:pStyle w:val="a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678142"/>
            <wp:effectExtent l="19050" t="0" r="3175" b="0"/>
            <wp:docPr id="3" name="Рисунок 3" descr="C:\Users\User\Desktop\WhatsApp Image 2022-03-12 at 17.1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2-03-12 at 17.13.3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А сейчас уважаемые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родители</w:t>
      </w:r>
      <w:r w:rsidRPr="00B56ADD">
        <w:rPr>
          <w:rFonts w:ascii="Times New Roman" w:hAnsi="Times New Roman" w:cs="Times New Roman"/>
          <w:sz w:val="32"/>
          <w:szCs w:val="32"/>
        </w:rPr>
        <w:t> предлагаем заполнить</w:t>
      </w:r>
    </w:p>
    <w:p w:rsidR="00B86662" w:rsidRPr="009E2107" w:rsidRDefault="00B86662" w:rsidP="00B8666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E2107">
        <w:rPr>
          <w:rFonts w:ascii="Times New Roman" w:hAnsi="Times New Roman" w:cs="Times New Roman"/>
          <w:b/>
          <w:sz w:val="32"/>
          <w:szCs w:val="32"/>
        </w:rPr>
        <w:t>Письма </w:t>
      </w:r>
      <w:r w:rsidRPr="009E2107">
        <w:rPr>
          <w:rFonts w:ascii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«Ожидание»</w:t>
      </w:r>
      <w:r w:rsidRPr="009E2107">
        <w:rPr>
          <w:rFonts w:ascii="Times New Roman" w:hAnsi="Times New Roman" w:cs="Times New Roman"/>
          <w:b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lastRenderedPageBreak/>
        <w:t>Напишите, пожалуйста, каким бы вы хотели видеть своего ребенка к выпуску из детского сада, какие у вас ожидания от посещения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детского сада</w:t>
      </w:r>
      <w:r w:rsidRPr="00B56ADD">
        <w:rPr>
          <w:rFonts w:ascii="Times New Roman" w:hAnsi="Times New Roman" w:cs="Times New Roman"/>
          <w:sz w:val="32"/>
          <w:szCs w:val="32"/>
        </w:rPr>
        <w:t>, оправдаем ли мы ваши надежды. Мы даем вам честное слово, что их не откроем до необходимого момента. Они будут храниться в этом сундучке. Мы его откроем во время нашей последней встречи</w:t>
      </w:r>
      <w:r w:rsidR="009E2107">
        <w:rPr>
          <w:rFonts w:ascii="Times New Roman" w:hAnsi="Times New Roman" w:cs="Times New Roman"/>
          <w:sz w:val="32"/>
          <w:szCs w:val="32"/>
        </w:rPr>
        <w:t xml:space="preserve"> перед выпуском из детского сада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Вот и закончилась наша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первая встреча</w:t>
      </w:r>
      <w:r w:rsidRPr="00B56ADD">
        <w:rPr>
          <w:rFonts w:ascii="Times New Roman" w:hAnsi="Times New Roman" w:cs="Times New Roman"/>
          <w:sz w:val="32"/>
          <w:szCs w:val="32"/>
        </w:rPr>
        <w:t>, надеюсь, что и следующие встречи будут такими же плодотворными.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Итог </w:t>
      </w:r>
      <w:r w:rsidRPr="00B56ADD">
        <w:rPr>
          <w:rStyle w:val="a4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собрания - упражнение </w:t>
      </w:r>
      <w:r w:rsidRPr="00B56ADD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</w:rPr>
        <w:t>«Аплодисменты»</w:t>
      </w:r>
      <w:r w:rsidRPr="00B56ADD">
        <w:rPr>
          <w:rFonts w:ascii="Times New Roman" w:hAnsi="Times New Roman" w:cs="Times New Roman"/>
          <w:sz w:val="32"/>
          <w:szCs w:val="32"/>
        </w:rPr>
        <w:t>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</w:rPr>
        <w:t>Мы с вами сегодня хорошо поработали.</w:t>
      </w:r>
    </w:p>
    <w:p w:rsidR="00B86662" w:rsidRPr="00B56ADD" w:rsidRDefault="00B86662" w:rsidP="00B86662">
      <w:pPr>
        <w:pStyle w:val="a5"/>
        <w:rPr>
          <w:rFonts w:ascii="Times New Roman" w:hAnsi="Times New Roman" w:cs="Times New Roman"/>
          <w:sz w:val="32"/>
          <w:szCs w:val="32"/>
        </w:rPr>
      </w:pPr>
      <w:r w:rsidRPr="00B56ADD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И в завершении я предлагаю</w:t>
      </w:r>
      <w:r w:rsidRPr="00B56ADD">
        <w:rPr>
          <w:rFonts w:ascii="Times New Roman" w:hAnsi="Times New Roman" w:cs="Times New Roman"/>
          <w:sz w:val="32"/>
          <w:szCs w:val="32"/>
        </w:rPr>
        <w:t>: посмотрите на свои ладони и представьте на одной УЛЫБКУ на другой РАДОСТЬ. Чтобы они не ушли от нас, их надо крепко- накрепко соединить в аплодисментах. Спасибо.</w:t>
      </w:r>
    </w:p>
    <w:p w:rsidR="00796AFF" w:rsidRDefault="00796AFF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36422D" w:rsidRPr="00B56ADD" w:rsidRDefault="0036422D" w:rsidP="00B86662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36422D" w:rsidRPr="00B56ADD" w:rsidSect="0079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86662"/>
    <w:rsid w:val="0036422D"/>
    <w:rsid w:val="00561E78"/>
    <w:rsid w:val="00685206"/>
    <w:rsid w:val="00796AFF"/>
    <w:rsid w:val="008418B9"/>
    <w:rsid w:val="009E2107"/>
    <w:rsid w:val="00B56ADD"/>
    <w:rsid w:val="00B86662"/>
    <w:rsid w:val="00D47ED8"/>
    <w:rsid w:val="00D5585F"/>
    <w:rsid w:val="00EB26A0"/>
    <w:rsid w:val="00ED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6662"/>
    <w:rPr>
      <w:b/>
      <w:bCs/>
    </w:rPr>
  </w:style>
  <w:style w:type="paragraph" w:styleId="a5">
    <w:name w:val="No Spacing"/>
    <w:uiPriority w:val="1"/>
    <w:qFormat/>
    <w:rsid w:val="00B866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2021-09-24T16:35:00Z</dcterms:created>
  <dcterms:modified xsi:type="dcterms:W3CDTF">2022-03-12T12:46:00Z</dcterms:modified>
</cp:coreProperties>
</file>