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0D" w:rsidRDefault="00702070" w:rsidP="007020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2070">
        <w:rPr>
          <w:rFonts w:ascii="Times New Roman" w:hAnsi="Times New Roman" w:cs="Times New Roman"/>
          <w:b/>
          <w:bCs/>
          <w:sz w:val="28"/>
          <w:szCs w:val="28"/>
        </w:rPr>
        <w:t>«Актуальность использования музейной педагогики в образовательном процессе.»</w:t>
      </w:r>
      <w:r w:rsidRPr="0070207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0207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(Приобщение дошкольников к культурно </w:t>
      </w:r>
      <w:proofErr w:type="gramStart"/>
      <w:r w:rsidRPr="00702070">
        <w:rPr>
          <w:rFonts w:ascii="Times New Roman" w:hAnsi="Times New Roman" w:cs="Times New Roman"/>
          <w:b/>
          <w:bCs/>
          <w:sz w:val="28"/>
          <w:szCs w:val="28"/>
        </w:rPr>
        <w:t>-и</w:t>
      </w:r>
      <w:proofErr w:type="gramEnd"/>
      <w:r w:rsidRPr="00702070">
        <w:rPr>
          <w:rFonts w:ascii="Times New Roman" w:hAnsi="Times New Roman" w:cs="Times New Roman"/>
          <w:b/>
          <w:bCs/>
          <w:sz w:val="28"/>
          <w:szCs w:val="28"/>
        </w:rPr>
        <w:t>сторическому наследию своей страны посредством использования музейной педагогики)</w:t>
      </w:r>
    </w:p>
    <w:p w:rsidR="005A7D2F" w:rsidRPr="005A7D2F" w:rsidRDefault="005A7D2F" w:rsidP="005A7D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  <w:u w:val="single"/>
        </w:rPr>
        <w:t>Музейная педагогика</w:t>
      </w:r>
      <w:r w:rsidRPr="005A7D2F">
        <w:rPr>
          <w:rFonts w:ascii="Times New Roman" w:hAnsi="Times New Roman" w:cs="Times New Roman"/>
          <w:sz w:val="28"/>
          <w:szCs w:val="28"/>
        </w:rPr>
        <w:t> – область деятельности, осуществляющая передачу культурного опыта в </w:t>
      </w:r>
      <w:hyperlink r:id="rId6" w:history="1">
        <w:r w:rsidRPr="005A7D2F">
          <w:rPr>
            <w:rFonts w:ascii="Times New Roman" w:hAnsi="Times New Roman" w:cs="Times New Roman"/>
            <w:sz w:val="28"/>
            <w:szCs w:val="28"/>
          </w:rPr>
          <w:t>условиях музейной среды на основе</w:t>
        </w:r>
      </w:hyperlink>
      <w:r w:rsidRPr="005A7D2F">
        <w:rPr>
          <w:rFonts w:ascii="Times New Roman" w:hAnsi="Times New Roman" w:cs="Times New Roman"/>
          <w:sz w:val="28"/>
          <w:szCs w:val="28"/>
        </w:rPr>
        <w:t xml:space="preserve"> междисциплинарного и </w:t>
      </w:r>
      <w:proofErr w:type="spellStart"/>
      <w:r w:rsidRPr="005A7D2F">
        <w:rPr>
          <w:rFonts w:ascii="Times New Roman" w:hAnsi="Times New Roman" w:cs="Times New Roman"/>
          <w:sz w:val="28"/>
          <w:szCs w:val="28"/>
        </w:rPr>
        <w:t>полихудожественного</w:t>
      </w:r>
      <w:proofErr w:type="spellEnd"/>
      <w:r w:rsidRPr="005A7D2F">
        <w:rPr>
          <w:rFonts w:ascii="Times New Roman" w:hAnsi="Times New Roman" w:cs="Times New Roman"/>
          <w:sz w:val="28"/>
          <w:szCs w:val="28"/>
        </w:rPr>
        <w:t xml:space="preserve"> подхода через педагогический процесс. </w:t>
      </w:r>
      <w:r w:rsidRPr="005A7D2F">
        <w:rPr>
          <w:rFonts w:ascii="Times New Roman" w:hAnsi="Times New Roman" w:cs="Times New Roman"/>
          <w:sz w:val="28"/>
          <w:szCs w:val="28"/>
        </w:rPr>
        <w:br/>
      </w:r>
      <w:r w:rsidRPr="005A7D2F">
        <w:rPr>
          <w:rFonts w:ascii="Times New Roman" w:hAnsi="Times New Roman" w:cs="Times New Roman"/>
          <w:sz w:val="28"/>
          <w:szCs w:val="28"/>
          <w:u w:val="single"/>
        </w:rPr>
        <w:t>Цель музейной педагогики</w:t>
      </w:r>
      <w:r w:rsidRPr="005A7D2F">
        <w:rPr>
          <w:rFonts w:ascii="Times New Roman" w:hAnsi="Times New Roman" w:cs="Times New Roman"/>
          <w:sz w:val="28"/>
          <w:szCs w:val="28"/>
        </w:rPr>
        <w:t> - создание условий для развития личности путем включения её в многообразную деятельность музея.</w:t>
      </w:r>
    </w:p>
    <w:p w:rsidR="005A7D2F" w:rsidRDefault="005A7D2F" w:rsidP="005A7D2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7D2F" w:rsidRPr="005A7D2F" w:rsidRDefault="005A7D2F" w:rsidP="005A7D2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7D2F">
        <w:rPr>
          <w:rFonts w:ascii="Times New Roman" w:hAnsi="Times New Roman" w:cs="Times New Roman"/>
          <w:sz w:val="28"/>
          <w:szCs w:val="28"/>
          <w:u w:val="single"/>
        </w:rPr>
        <w:t>Задачи музейной педагогики:</w:t>
      </w:r>
    </w:p>
    <w:p w:rsidR="005A7D2F" w:rsidRPr="005A7D2F" w:rsidRDefault="005A7D2F" w:rsidP="005A7D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Воспитание любви к родному краю и людям, заботящимся о его процветании; </w:t>
      </w:r>
    </w:p>
    <w:p w:rsidR="005A7D2F" w:rsidRPr="005A7D2F" w:rsidRDefault="005A7D2F" w:rsidP="005A7D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Формирование самосознания, становления активной жизненной позиции, умения успешно адаптироваться в окружающем мире; </w:t>
      </w:r>
    </w:p>
    <w:p w:rsidR="005A7D2F" w:rsidRPr="005A7D2F" w:rsidRDefault="005A7D2F" w:rsidP="005A7D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Развитие творческих и организаторских способностей, предоставление возможности реализоваться в соответствии со своими склонностями и интересами, выявить свою неповторимую индивидуальность; </w:t>
      </w:r>
    </w:p>
    <w:p w:rsidR="005A7D2F" w:rsidRPr="005A7D2F" w:rsidRDefault="005A7D2F" w:rsidP="005A7D2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Формирование детско-взрослой совместной деятельности на материале музейной практики;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Освоение нового типа занятий, формирование профессиональной компетентности музейного педагога;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Формирование системы критериев и механизмов оценки образовательного результата музейной педагогики.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Обогащение предметно-развивающей среды ДОУ.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Формирование у дошкольников представления о музее.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Развитие познавательных способностей и познавательной деятельности.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Формирование проектно-исследовательских умений и навыков.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Развитие речи и расширения словарного запаса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Воспитание любви к природе родного края и чувство сопричастности к ее сбережению. </w:t>
      </w:r>
    </w:p>
    <w:p w:rsidR="005A7D2F" w:rsidRPr="005A7D2F" w:rsidRDefault="005A7D2F" w:rsidP="005A7D2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7D2F">
        <w:rPr>
          <w:rFonts w:ascii="Times New Roman" w:hAnsi="Times New Roman" w:cs="Times New Roman"/>
          <w:sz w:val="28"/>
          <w:szCs w:val="28"/>
        </w:rPr>
        <w:t>Воспитание культуры поведения. </w:t>
      </w:r>
    </w:p>
    <w:p w:rsidR="00702070" w:rsidRDefault="00702070" w:rsidP="0070207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070" w:rsidRPr="00702070" w:rsidRDefault="00702070" w:rsidP="00702070">
      <w:pPr>
        <w:jc w:val="both"/>
        <w:rPr>
          <w:rFonts w:ascii="Times New Roman" w:hAnsi="Times New Roman" w:cs="Times New Roman"/>
          <w:sz w:val="28"/>
          <w:szCs w:val="28"/>
        </w:rPr>
      </w:pPr>
      <w:r w:rsidRPr="00702070">
        <w:rPr>
          <w:rFonts w:ascii="Times New Roman" w:hAnsi="Times New Roman" w:cs="Times New Roman"/>
          <w:sz w:val="28"/>
          <w:szCs w:val="28"/>
        </w:rPr>
        <w:t xml:space="preserve">          Известно, что приобщение детей к культурно историческому наследию своей страны является средством формирования у них патриотических чувств и развития духовности. В этой связи посещение музея оказывает огромное положительное влияние. Музей приобщает ребенка к миру общечеловеческих ценностей. Дошкольник, приходя в музей за «красотой», </w:t>
      </w:r>
      <w:r w:rsidRPr="00702070">
        <w:rPr>
          <w:rFonts w:ascii="Times New Roman" w:hAnsi="Times New Roman" w:cs="Times New Roman"/>
          <w:sz w:val="28"/>
          <w:szCs w:val="28"/>
        </w:rPr>
        <w:lastRenderedPageBreak/>
        <w:t xml:space="preserve">приобщается к культуре, которая формирует в его душе значимость переживания увиденного. </w:t>
      </w:r>
    </w:p>
    <w:p w:rsidR="00702070" w:rsidRDefault="00702070" w:rsidP="00702070">
      <w:pPr>
        <w:jc w:val="both"/>
        <w:rPr>
          <w:rFonts w:ascii="Times New Roman" w:hAnsi="Times New Roman" w:cs="Times New Roman"/>
          <w:sz w:val="28"/>
          <w:szCs w:val="28"/>
        </w:rPr>
      </w:pPr>
      <w:r w:rsidRPr="00702070">
        <w:rPr>
          <w:rFonts w:ascii="Times New Roman" w:hAnsi="Times New Roman" w:cs="Times New Roman"/>
          <w:sz w:val="28"/>
          <w:szCs w:val="28"/>
        </w:rPr>
        <w:t xml:space="preserve">           Актуальность использования элементов музейной педагогики в ДОУ заключается в том, что ее средства позволяют эффективно реализовывать ФГОС. В части формирования целевых ориентиров, способствует овладению основными культурными способами деятельности, проявления инициативы и самостоятельности в разных видах деятельности, учит ребёнка проявлять любознательность, задавать вопросы взрослым и сверстникам, интересоваться причинно следственными связями, формирует умение самостоятельно придумывать объяснения явлениям природы и поступкам людей; </w:t>
      </w:r>
      <w:proofErr w:type="gramStart"/>
      <w:r w:rsidRPr="00702070">
        <w:rPr>
          <w:rFonts w:ascii="Times New Roman" w:hAnsi="Times New Roman" w:cs="Times New Roman"/>
          <w:sz w:val="28"/>
          <w:szCs w:val="28"/>
        </w:rPr>
        <w:t>склонен</w:t>
      </w:r>
      <w:proofErr w:type="gramEnd"/>
      <w:r w:rsidRPr="00702070">
        <w:rPr>
          <w:rFonts w:ascii="Times New Roman" w:hAnsi="Times New Roman" w:cs="Times New Roman"/>
          <w:sz w:val="28"/>
          <w:szCs w:val="28"/>
        </w:rPr>
        <w:t xml:space="preserve"> наблюдать, экспериментировать. </w:t>
      </w:r>
    </w:p>
    <w:p w:rsidR="00D53DE2" w:rsidRPr="005F3DC3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DC3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3D68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>Дети, полюбив и освоив музейное пространство, станут в старшем возрасте наиболее благодарными и восприимчивыми посетителями музейных выставок и культурных событий. У них появится познавательный интерес к «настоящему» музею.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DC3">
        <w:rPr>
          <w:rFonts w:ascii="Times New Roman" w:hAnsi="Times New Roman" w:cs="Times New Roman"/>
          <w:sz w:val="28"/>
          <w:szCs w:val="28"/>
        </w:rPr>
        <w:t>Посещение музеев, выставок очень важны для расширения кругозора детей, открытия новых возможностей самостоятельной деятельности, стимуляции интереса к книгам и обучению.</w:t>
      </w:r>
    </w:p>
    <w:p w:rsidR="003D681B" w:rsidRPr="005F3DC3" w:rsidRDefault="003D681B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3D681B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3DE2" w:rsidRPr="005F3DC3">
        <w:rPr>
          <w:rFonts w:ascii="Times New Roman" w:hAnsi="Times New Roman" w:cs="Times New Roman"/>
          <w:sz w:val="28"/>
          <w:szCs w:val="28"/>
        </w:rPr>
        <w:t>Занятия в музее искусств мы начали с начала учебного года (с сентября). В этом нас поддержали и родители, дав свое согласие на посещение музея.</w:t>
      </w:r>
    </w:p>
    <w:p w:rsidR="003D681B" w:rsidRDefault="003D681B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38825" cy="4057650"/>
            <wp:effectExtent l="19050" t="0" r="0" b="0"/>
            <wp:docPr id="2" name="Рисунок 2" descr="IMG-add446ec0a68e4a84ec118dd7e335a9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IMG-add446ec0a68e4a84ec118dd7e335a98-V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495" cy="405811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2F5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52515" cy="3190875"/>
            <wp:effectExtent l="19050" t="0" r="635" b="0"/>
            <wp:docPr id="3" name="Рисунок 3" descr="D:\фотографии разных лет\фотографии с телефона\IMG_20180918_111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D:\фотографии разных лет\фотографии с телефона\IMG_20180918_11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9087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28949" cy="2400300"/>
            <wp:effectExtent l="19050" t="0" r="1" b="0"/>
            <wp:docPr id="4" name="Рисунок 4" descr="IMG_20181101_110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IMG_20181101_11031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379" cy="240064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8450" cy="2400299"/>
            <wp:effectExtent l="19050" t="0" r="0" b="0"/>
            <wp:docPr id="5" name="Рисунок 5" descr="D:\фотографии разных лет\фотографии с телефона\IMG_20180918_111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фотографии разных лет\фотографии с телефона\IMG_20180918_11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19" cy="239968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90850" cy="2667000"/>
            <wp:effectExtent l="19050" t="0" r="0" b="0"/>
            <wp:docPr id="6" name="Рисунок 6" descr="D:\фотографии разных лет\ДЕТСКИЙ САД\Занятие в худ. галерее\IMG_20180918_114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D:\фотографии разных лет\ДЕТСКИЙ САД\Занятие в худ. галерее\IMG_20180918_114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670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6550" cy="2667000"/>
            <wp:effectExtent l="19050" t="0" r="0" b="0"/>
            <wp:docPr id="7" name="Рисунок 7" descr="D:\фотографии разных лет\фотографии с телефона\IMG_20180918_114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D:\фотографии разных лет\фотографии с телефона\IMG_20180918_114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670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58A4" w:rsidRDefault="002F58A4" w:rsidP="007207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0675" cy="3124200"/>
            <wp:effectExtent l="19050" t="0" r="9525" b="0"/>
            <wp:docPr id="8" name="Рисунок 8" descr="D:\фотографии разных лет\ДЕТСКИЙ САД\Занятие в худ. галерее\IMG-35edf969d7a652b3a75334108ed8988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D:\фотографии разных лет\ДЕТСКИЙ САД\Занятие в худ. галерее\IMG-35edf969d7a652b3a75334108ed8988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42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2352675"/>
            <wp:effectExtent l="19050" t="0" r="9525" b="0"/>
            <wp:docPr id="9" name="Рисунок 9" descr="D:\фотографии разных лет\ДЕТСКИЙ САД\Занятие в худ. галерее\IMG_20181211_112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D:\фотографии разных лет\ДЕТСКИЙ САД\Занятие в худ. галерее\IMG_20181211_112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34" cy="235576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352675"/>
            <wp:effectExtent l="19050" t="0" r="0" b="0"/>
            <wp:docPr id="10" name="Рисунок 10" descr="D:\фотографии разных лет\ДЕТСКИЙ САД\Занятие в худ. галерее\IMG_20181211_112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D:\фотографии разных лет\ДЕТСКИЙ САД\Занятие в худ. галерее\IMG_20181211_112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40" cy="235241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81B" w:rsidRDefault="003D681B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58A4" w:rsidRDefault="002F58A4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2781300"/>
            <wp:effectExtent l="19050" t="0" r="9525" b="0"/>
            <wp:docPr id="11" name="Рисунок 11" descr="D:\фотографии разных лет\ДЕТСКИЙ САД\худ. галерея январь 2019\IMG_20190124_110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D:\фотографии разных лет\ДЕТСКИЙ САД\худ. галерея январь 2019\IMG_20190124_110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61" cy="278074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8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3200" cy="2778381"/>
            <wp:effectExtent l="19050" t="0" r="0" b="0"/>
            <wp:docPr id="12" name="Рисунок 12" descr="D:\фотографии разных лет\ДЕТСКИЙ САД\худ. галерея январь 2019\IMG_20190124_110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D:\фотографии разных лет\ДЕТСКИЙ САД\худ. галерея январь 2019\IMG_20190124_110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7838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7CA" w:rsidRDefault="007207CA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07CA" w:rsidRDefault="007207CA" w:rsidP="007207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07C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124325" cy="2952750"/>
            <wp:effectExtent l="19050" t="0" r="9525" b="0"/>
            <wp:docPr id="13" name="Рисунок 13" descr="D:\фотографии разных лет\ДЕТСКИЙ САД\худ. галерея январь 2019\IMG_20190124_113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D:\фотографии разных лет\ДЕТСКИЙ САД\худ. галерея январь 2019\IMG_20190124_113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31" cy="295311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7CA" w:rsidRDefault="007207CA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07CA" w:rsidRDefault="007207CA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207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75218"/>
            <wp:effectExtent l="19050" t="0" r="3175" b="0"/>
            <wp:docPr id="14" name="Рисунок 14" descr="D:\фотографии разных лет\ДЕТСКИЙ САД\худ. галерея январь 2019\IMG-84c7b72c0e0e1d2ae87ed19a3875377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 descr="D:\фотографии разных лет\ДЕТСКИЙ САД\худ. галерея январь 2019\IMG-84c7b72c0e0e1d2ae87ed19a3875377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218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7CA" w:rsidRDefault="007207CA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07CA" w:rsidRDefault="007207CA" w:rsidP="00C73F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181225"/>
            <wp:effectExtent l="19050" t="0" r="9525" b="0"/>
            <wp:docPr id="15" name="Рисунок 1" descr="C:\Users\NADIA\Desktop\с телефона сад\IMG_20190226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esktop\с телефона сад\IMG_20190226_111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375" cy="2181225"/>
            <wp:effectExtent l="19050" t="0" r="3175" b="0"/>
            <wp:docPr id="16" name="Рисунок 2" descr="C:\Users\NADIA\Desktop\с телефона сад\IMG_20190226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Desktop\с телефона сад\IMG_20190226_112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81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28850"/>
            <wp:effectExtent l="19050" t="0" r="9525" b="0"/>
            <wp:docPr id="17" name="Рисунок 3" descr="C:\Users\NADIA\Desktop\с телефона сад\IMG_20190226_1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A\Desktop\с телефона сад\IMG_20190226_112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BB" w:rsidRDefault="00C73FBB" w:rsidP="00C73F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занятий:</w:t>
      </w:r>
    </w:p>
    <w:p w:rsidR="00D53DE2" w:rsidRPr="005F3DC3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>Маленькая Венеция; история нашего города.</w:t>
      </w:r>
    </w:p>
    <w:p w:rsidR="00D53DE2" w:rsidRPr="005F3DC3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>2. Куклы и театр (творческое задание – создание  театральной маски).</w:t>
      </w:r>
    </w:p>
    <w:p w:rsidR="00D53DE2" w:rsidRPr="005F3DC3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 xml:space="preserve">Лошадки С. Дали. </w:t>
      </w:r>
      <w:proofErr w:type="gramStart"/>
      <w:r w:rsidRPr="005F3DC3">
        <w:rPr>
          <w:rFonts w:ascii="Times New Roman" w:hAnsi="Times New Roman" w:cs="Times New Roman"/>
          <w:sz w:val="28"/>
          <w:szCs w:val="28"/>
        </w:rPr>
        <w:t>(Знакомство с творчеством С. Дали и творческое задание – изготовление   Волшебного  пегаса.</w:t>
      </w:r>
      <w:proofErr w:type="gramEnd"/>
    </w:p>
    <w:p w:rsidR="00D53DE2" w:rsidRPr="005F3DC3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DC3">
        <w:rPr>
          <w:rFonts w:ascii="Times New Roman" w:hAnsi="Times New Roman" w:cs="Times New Roman"/>
          <w:sz w:val="28"/>
          <w:szCs w:val="28"/>
        </w:rPr>
        <w:t xml:space="preserve">Кукла Маша.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F3DC3">
        <w:rPr>
          <w:rFonts w:ascii="Times New Roman" w:hAnsi="Times New Roman" w:cs="Times New Roman"/>
          <w:sz w:val="28"/>
          <w:szCs w:val="28"/>
        </w:rPr>
        <w:t>Знакомство с традицией встречать новый год и изготовление Куклы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F3DC3">
        <w:rPr>
          <w:rFonts w:ascii="Times New Roman" w:hAnsi="Times New Roman" w:cs="Times New Roman"/>
          <w:sz w:val="28"/>
          <w:szCs w:val="28"/>
        </w:rPr>
        <w:t>.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3DC3">
        <w:rPr>
          <w:rFonts w:ascii="Times New Roman" w:hAnsi="Times New Roman" w:cs="Times New Roman"/>
          <w:sz w:val="28"/>
          <w:szCs w:val="28"/>
        </w:rPr>
        <w:t>5. История открытки. Рассказ об истории города и как появились первые поздравительные открытки.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Подарок для мамы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Образ матери, изготовление открытки)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Щелкунчик (знакомство с творчеством Гофмана и творческое задание – Щелкунчик).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3DE2" w:rsidRDefault="003D681B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3DE2">
        <w:rPr>
          <w:rFonts w:ascii="Times New Roman" w:hAnsi="Times New Roman" w:cs="Times New Roman"/>
          <w:sz w:val="28"/>
          <w:szCs w:val="28"/>
        </w:rPr>
        <w:t>Дети занимаются в хорошей доброжелательной среде, во время занятий они очень увлечены выполнением задания и создания поделки. После занятий дети делятся впечатлениями друг с другом, с родителями.</w:t>
      </w:r>
    </w:p>
    <w:p w:rsidR="003D681B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681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Если в музее нельзя ничего потрогать, пощупать, то мы помимо того, что ходим на  плановые занятия с детьми, посещаем </w:t>
      </w:r>
      <w:r w:rsidR="003D681B">
        <w:rPr>
          <w:rFonts w:ascii="Times New Roman" w:hAnsi="Times New Roman" w:cs="Times New Roman"/>
          <w:sz w:val="28"/>
          <w:szCs w:val="28"/>
        </w:rPr>
        <w:t>выставки,</w:t>
      </w:r>
      <w:r>
        <w:rPr>
          <w:rFonts w:ascii="Times New Roman" w:hAnsi="Times New Roman" w:cs="Times New Roman"/>
          <w:sz w:val="28"/>
          <w:szCs w:val="28"/>
        </w:rPr>
        <w:t xml:space="preserve"> где детям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>потрогать и даже примерить. Так мы посетили музей  Дома творчества детей и молодежи.</w:t>
      </w:r>
    </w:p>
    <w:p w:rsidR="003D681B" w:rsidRDefault="003D681B" w:rsidP="00D53DE2">
      <w:pPr>
        <w:pStyle w:val="a3"/>
        <w:jc w:val="both"/>
        <w:rPr>
          <w:noProof/>
          <w:lang w:eastAsia="ru-RU"/>
        </w:rPr>
      </w:pPr>
      <w:r w:rsidRPr="003D68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990850"/>
            <wp:effectExtent l="19050" t="0" r="9525" b="0"/>
            <wp:docPr id="19" name="Рисунок 15" descr="D:\фотографии разных лет\ПОДГОТОВ, ГРУППА музей\IMG-55fd9debeb0a6a4410376e8e3fae7c2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фотографии разных лет\ПОДГОТОВ, ГРУППА музей\IMG-55fd9debeb0a6a4410376e8e3fae7c2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54" cy="29914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681B">
        <w:rPr>
          <w:noProof/>
          <w:lang w:eastAsia="ru-RU"/>
        </w:rPr>
        <w:t xml:space="preserve"> </w:t>
      </w:r>
      <w:r w:rsidRPr="003D68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2990850"/>
            <wp:effectExtent l="19050" t="0" r="9525" b="0"/>
            <wp:docPr id="20" name="Рисунок 16" descr="D:\фотографии разных лет\ПОДГОТОВ, ГРУППА музей\IMG-c68747f21d670ad9707d57ef6d3a0bb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:\фотографии разных лет\ПОДГОТОВ, ГРУППА музей\IMG-c68747f21d670ad9707d57ef6d3a0bb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69" cy="29914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81B" w:rsidRDefault="003D681B" w:rsidP="00D53DE2">
      <w:pPr>
        <w:pStyle w:val="a3"/>
        <w:jc w:val="both"/>
        <w:rPr>
          <w:noProof/>
          <w:lang w:eastAsia="ru-RU"/>
        </w:rPr>
      </w:pPr>
      <w:r w:rsidRPr="003D68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50" cy="2362200"/>
            <wp:effectExtent l="19050" t="0" r="0" b="0"/>
            <wp:docPr id="21" name="Рисунок 17" descr="D:\фотографии разных лет\ПОДГОТОВ, ГРУППА музей\IMG-d7dfe5828e8bf25a56215dd9d490ef0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фотографии разных лет\ПОДГОТОВ, ГРУППА музей\IMG-d7dfe5828e8bf25a56215dd9d490ef0b-V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08" cy="236346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0141" w:rsidRPr="00850141">
        <w:rPr>
          <w:noProof/>
          <w:lang w:eastAsia="ru-RU"/>
        </w:rPr>
        <w:t xml:space="preserve"> </w:t>
      </w:r>
      <w:r w:rsidR="00850141" w:rsidRPr="008501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7025" cy="2295525"/>
            <wp:effectExtent l="19050" t="0" r="9525" b="0"/>
            <wp:docPr id="22" name="Рисунок 18" descr="D:\фотографии разных лет\ПОДГОТОВ, ГРУППА музей\IMG-df1b7914fd182ac25f56cc5b953c2c2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D:\фотографии разных лет\ПОДГОТОВ, ГРУППА музей\IMG-df1b7914fd182ac25f56cc5b953c2c25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141" w:rsidRDefault="00850141" w:rsidP="00D53DE2">
      <w:pPr>
        <w:pStyle w:val="a3"/>
        <w:jc w:val="both"/>
        <w:rPr>
          <w:noProof/>
          <w:lang w:eastAsia="ru-RU"/>
        </w:rPr>
      </w:pPr>
    </w:p>
    <w:p w:rsidR="003D681B" w:rsidRDefault="00850141" w:rsidP="008501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501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400" cy="2761664"/>
            <wp:effectExtent l="19050" t="0" r="0" b="0"/>
            <wp:docPr id="23" name="Рисунок 19" descr="D:\фотографии разных лет\ПОДГОТОВ, ГРУППА музей\IMG-e61cd8b2b990ac728588cc17a3139ea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D:\фотографии разных лет\ПОДГОТОВ, ГРУППА музей\IMG-e61cd8b2b990ac728588cc17a3139ea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1664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9CD" w:rsidRDefault="00D53DE2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4919CD">
        <w:rPr>
          <w:rFonts w:ascii="Times New Roman" w:hAnsi="Times New Roman" w:cs="Times New Roman"/>
          <w:sz w:val="28"/>
          <w:szCs w:val="28"/>
        </w:rPr>
        <w:t xml:space="preserve"> экскурсии:</w:t>
      </w:r>
      <w:r>
        <w:rPr>
          <w:rFonts w:ascii="Times New Roman" w:hAnsi="Times New Roman" w:cs="Times New Roman"/>
          <w:sz w:val="28"/>
          <w:szCs w:val="28"/>
        </w:rPr>
        <w:t xml:space="preserve"> Дом</w:t>
      </w:r>
      <w:r w:rsidR="004919CD">
        <w:rPr>
          <w:rFonts w:ascii="Times New Roman" w:hAnsi="Times New Roman" w:cs="Times New Roman"/>
          <w:sz w:val="28"/>
          <w:szCs w:val="28"/>
        </w:rPr>
        <w:t xml:space="preserve"> творчества</w:t>
      </w:r>
      <w:r>
        <w:rPr>
          <w:rFonts w:ascii="Times New Roman" w:hAnsi="Times New Roman" w:cs="Times New Roman"/>
          <w:sz w:val="28"/>
          <w:szCs w:val="28"/>
        </w:rPr>
        <w:t xml:space="preserve"> это Дворец сказки. </w:t>
      </w:r>
    </w:p>
    <w:p w:rsidR="00D53DE2" w:rsidRDefault="004919CD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53DE2">
        <w:rPr>
          <w:rFonts w:ascii="Times New Roman" w:hAnsi="Times New Roman" w:cs="Times New Roman"/>
          <w:sz w:val="28"/>
          <w:szCs w:val="28"/>
        </w:rPr>
        <w:t xml:space="preserve">Дети узнали </w:t>
      </w:r>
      <w:proofErr w:type="gramStart"/>
      <w:r w:rsidR="00D53DE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53DE2">
        <w:rPr>
          <w:rFonts w:ascii="Times New Roman" w:hAnsi="Times New Roman" w:cs="Times New Roman"/>
          <w:sz w:val="28"/>
          <w:szCs w:val="28"/>
        </w:rPr>
        <w:t xml:space="preserve"> истории создания дома творчества, увидели поделки детей (макеты кораблей, макет первого спутника земли, макеты самолетов и т.п.), которые можно было потрогать и даже примерить элементы костюмов творческих коллективов.</w:t>
      </w:r>
    </w:p>
    <w:p w:rsidR="00850141" w:rsidRPr="004919CD" w:rsidRDefault="00850141" w:rsidP="00673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31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3120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673120">
        <w:rPr>
          <w:rFonts w:ascii="Times New Roman" w:hAnsi="Times New Roman" w:cs="Times New Roman"/>
          <w:bCs/>
          <w:sz w:val="28"/>
          <w:szCs w:val="28"/>
        </w:rPr>
        <w:t xml:space="preserve">В художественно-историческом музее мы посетили выставку </w:t>
      </w:r>
      <w:r w:rsidRPr="00673120">
        <w:rPr>
          <w:rFonts w:ascii="Times New Roman" w:hAnsi="Times New Roman" w:cs="Times New Roman"/>
          <w:sz w:val="28"/>
          <w:szCs w:val="28"/>
        </w:rPr>
        <w:t>«Ангелы, к которым можно прикоснуться»</w:t>
      </w:r>
      <w:r w:rsidR="00673120">
        <w:rPr>
          <w:rFonts w:ascii="Times New Roman" w:hAnsi="Times New Roman" w:cs="Times New Roman"/>
          <w:sz w:val="28"/>
          <w:szCs w:val="28"/>
        </w:rPr>
        <w:t xml:space="preserve">. </w:t>
      </w:r>
      <w:r w:rsidR="00673120" w:rsidRPr="00673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уникальна тем, что любой желающий может прикоснуться к прекрасным картинам, посвященным образам ангела-хранителя и высших сил. В экспозиции</w:t>
      </w:r>
      <w:r w:rsidR="004919CD" w:rsidRPr="00673120">
        <w:rPr>
          <w:rFonts w:ascii="Times New Roman" w:hAnsi="Times New Roman" w:cs="Times New Roman"/>
          <w:bCs/>
          <w:sz w:val="28"/>
          <w:szCs w:val="28"/>
        </w:rPr>
        <w:t xml:space="preserve"> были </w:t>
      </w:r>
      <w:r w:rsidR="00673120" w:rsidRPr="00673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представлены более 40 работ художников из 8 стран: России, США, Канады, Хорватии, Сербии, Италии, Беларуси, Казахстана. </w:t>
      </w:r>
      <w:r w:rsidRPr="00491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картины посвящены образам ангела-хранителя и высших сил, помогающих людям сохранить Мир, Любовь, Свет и Добро. </w:t>
      </w:r>
    </w:p>
    <w:p w:rsidR="00D53DE2" w:rsidRDefault="00673120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31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3675" cy="2362200"/>
            <wp:effectExtent l="19050" t="0" r="9525" b="0"/>
            <wp:docPr id="24" name="Рисунок 20" descr="D:\фотографии разных лет\фотографии с телефона\IMG_20180925_113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фотографии разных лет\фотографии с телефона\IMG_20180925_1139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622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3DE2">
        <w:rPr>
          <w:rFonts w:ascii="Times New Roman" w:hAnsi="Times New Roman" w:cs="Times New Roman"/>
          <w:sz w:val="28"/>
          <w:szCs w:val="28"/>
        </w:rPr>
        <w:t xml:space="preserve">   </w:t>
      </w:r>
      <w:r w:rsidRPr="006731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3675" cy="2362200"/>
            <wp:effectExtent l="19050" t="0" r="9525" b="0"/>
            <wp:docPr id="25" name="Рисунок 21" descr="D:\фотографии разных лет\фотографии с телефона\IMG_20180925_113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фотографии разных лет\фотографии с телефона\IMG_20180925_113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32" cy="236475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120" w:rsidRDefault="00673120" w:rsidP="00D53D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31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2249" cy="2352675"/>
            <wp:effectExtent l="19050" t="0" r="1" b="0"/>
            <wp:docPr id="26" name="Рисунок 22" descr="D:\фотографии разных лет\фотографии с телефона\IMG_20180925_112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фотографии разных лет\фотографии с телефона\IMG_20180925_1128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41" cy="2353094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3120">
        <w:rPr>
          <w:noProof/>
          <w:lang w:eastAsia="ru-RU"/>
        </w:rPr>
        <w:t xml:space="preserve"> </w:t>
      </w:r>
      <w:r w:rsidRPr="006731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2409825"/>
            <wp:effectExtent l="19050" t="0" r="9525" b="0"/>
            <wp:docPr id="27" name="Рисунок 23" descr="D:\фотографии разных лет\фотографии с телефона\IMG_20180925_112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D:\фотографии разных лет\фотографии с телефона\IMG_20180925_1129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63" cy="241076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B6F" w:rsidRDefault="00295B6F" w:rsidP="00295B6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B6F" w:rsidRDefault="00D53DE2" w:rsidP="00295B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наших посещений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3DE2" w:rsidRPr="007B02A9" w:rsidRDefault="00295B6F" w:rsidP="00295B6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53DE2" w:rsidRPr="007B02A9">
        <w:rPr>
          <w:rFonts w:ascii="Times New Roman" w:hAnsi="Times New Roman" w:cs="Times New Roman"/>
          <w:sz w:val="28"/>
          <w:szCs w:val="28"/>
        </w:rPr>
        <w:t>ормированию художественных предпочтений; формированию навыков общения с музейной средой, межличностной коммуникации, развити</w:t>
      </w:r>
      <w:r w:rsidR="00D53DE2">
        <w:rPr>
          <w:rFonts w:ascii="Times New Roman" w:hAnsi="Times New Roman" w:cs="Times New Roman"/>
          <w:sz w:val="28"/>
          <w:szCs w:val="28"/>
        </w:rPr>
        <w:t>е</w:t>
      </w:r>
      <w:r w:rsidR="00D53DE2" w:rsidRPr="007B02A9">
        <w:rPr>
          <w:rFonts w:ascii="Times New Roman" w:hAnsi="Times New Roman" w:cs="Times New Roman"/>
          <w:sz w:val="28"/>
          <w:szCs w:val="28"/>
        </w:rPr>
        <w:t xml:space="preserve"> речи на основе знакомства с музейными памятниками и визуальными объектами окружающей среды;</w:t>
      </w:r>
    </w:p>
    <w:p w:rsidR="00295B6F" w:rsidRDefault="00D53DE2" w:rsidP="00295B6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2A9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02A9">
        <w:rPr>
          <w:rFonts w:ascii="Times New Roman" w:hAnsi="Times New Roman" w:cs="Times New Roman"/>
          <w:sz w:val="28"/>
          <w:szCs w:val="28"/>
        </w:rPr>
        <w:t xml:space="preserve"> навыков визуальной культуры;</w:t>
      </w:r>
    </w:p>
    <w:p w:rsidR="00295B6F" w:rsidRDefault="00D53DE2" w:rsidP="00295B6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02A9">
        <w:rPr>
          <w:rFonts w:ascii="Times New Roman" w:hAnsi="Times New Roman" w:cs="Times New Roman"/>
          <w:sz w:val="28"/>
          <w:szCs w:val="28"/>
        </w:rPr>
        <w:t>развити</w:t>
      </w:r>
      <w:r w:rsidR="00295B6F">
        <w:rPr>
          <w:rFonts w:ascii="Times New Roman" w:hAnsi="Times New Roman" w:cs="Times New Roman"/>
          <w:sz w:val="28"/>
          <w:szCs w:val="28"/>
        </w:rPr>
        <w:t>е</w:t>
      </w:r>
      <w:r w:rsidRPr="007B02A9">
        <w:rPr>
          <w:rFonts w:ascii="Times New Roman" w:hAnsi="Times New Roman" w:cs="Times New Roman"/>
          <w:sz w:val="28"/>
          <w:szCs w:val="28"/>
        </w:rPr>
        <w:t xml:space="preserve"> навыков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B0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B6F" w:rsidRPr="00295B6F" w:rsidRDefault="00D53DE2" w:rsidP="00295B6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B6F">
        <w:rPr>
          <w:rFonts w:ascii="Times New Roman" w:hAnsi="Times New Roman" w:cs="Times New Roman"/>
          <w:sz w:val="28"/>
          <w:szCs w:val="28"/>
        </w:rPr>
        <w:lastRenderedPageBreak/>
        <w:t>развити</w:t>
      </w:r>
      <w:r w:rsidR="00295B6F" w:rsidRPr="00295B6F">
        <w:rPr>
          <w:rFonts w:ascii="Times New Roman" w:hAnsi="Times New Roman" w:cs="Times New Roman"/>
          <w:sz w:val="28"/>
          <w:szCs w:val="28"/>
        </w:rPr>
        <w:t>е</w:t>
      </w:r>
      <w:r w:rsidRPr="00295B6F">
        <w:rPr>
          <w:rFonts w:ascii="Times New Roman" w:hAnsi="Times New Roman" w:cs="Times New Roman"/>
          <w:sz w:val="28"/>
          <w:szCs w:val="28"/>
        </w:rPr>
        <w:t xml:space="preserve"> творческих способностей через овладение навыками материально-художественной деятельности</w:t>
      </w:r>
      <w:proofErr w:type="gramStart"/>
      <w:r w:rsidRPr="00295B6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95B6F">
        <w:rPr>
          <w:rFonts w:ascii="Times New Roman" w:hAnsi="Times New Roman" w:cs="Times New Roman"/>
          <w:sz w:val="28"/>
          <w:szCs w:val="28"/>
        </w:rPr>
        <w:t xml:space="preserve">После посещения  выставок и музеев у детей обогащается словарный запас, они узнают много новых слов. </w:t>
      </w:r>
    </w:p>
    <w:p w:rsidR="00702070" w:rsidRPr="00295B6F" w:rsidRDefault="00295B6F" w:rsidP="00295B6F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53DE2" w:rsidRPr="00295B6F">
        <w:rPr>
          <w:rFonts w:ascii="Times New Roman" w:hAnsi="Times New Roman" w:cs="Times New Roman"/>
          <w:sz w:val="28"/>
          <w:szCs w:val="28"/>
        </w:rPr>
        <w:t>ети творчески подходят к выполнению</w:t>
      </w:r>
      <w:r w:rsidR="00C73FBB" w:rsidRPr="00295B6F">
        <w:rPr>
          <w:rFonts w:ascii="Times New Roman" w:hAnsi="Times New Roman" w:cs="Times New Roman"/>
          <w:sz w:val="28"/>
          <w:szCs w:val="28"/>
        </w:rPr>
        <w:t xml:space="preserve"> поделок и рисунков</w:t>
      </w:r>
      <w:r w:rsidR="00D53DE2" w:rsidRPr="00295B6F">
        <w:rPr>
          <w:rFonts w:ascii="Times New Roman" w:hAnsi="Times New Roman" w:cs="Times New Roman"/>
          <w:sz w:val="28"/>
          <w:szCs w:val="28"/>
        </w:rPr>
        <w:t xml:space="preserve"> во время занятий в группе по </w:t>
      </w:r>
      <w:proofErr w:type="gramStart"/>
      <w:r w:rsidR="00D53DE2" w:rsidRPr="00295B6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D53DE2" w:rsidRPr="00295B6F">
        <w:rPr>
          <w:rFonts w:ascii="Times New Roman" w:hAnsi="Times New Roman" w:cs="Times New Roman"/>
          <w:sz w:val="28"/>
          <w:szCs w:val="28"/>
        </w:rPr>
        <w:t>, лепке и конструированию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702070" w:rsidRPr="00295B6F" w:rsidSect="00FF1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24BC"/>
    <w:multiLevelType w:val="hybridMultilevel"/>
    <w:tmpl w:val="F3BC13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E3786"/>
    <w:multiLevelType w:val="hybridMultilevel"/>
    <w:tmpl w:val="A0B23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95F9D"/>
    <w:multiLevelType w:val="hybridMultilevel"/>
    <w:tmpl w:val="A266C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2637DF"/>
    <w:multiLevelType w:val="hybridMultilevel"/>
    <w:tmpl w:val="57AAA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84CA9"/>
    <w:multiLevelType w:val="hybridMultilevel"/>
    <w:tmpl w:val="6B4A8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C4357"/>
    <w:multiLevelType w:val="hybridMultilevel"/>
    <w:tmpl w:val="3F8C7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33A95"/>
    <w:multiLevelType w:val="multilevel"/>
    <w:tmpl w:val="24BA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653BC"/>
    <w:multiLevelType w:val="hybridMultilevel"/>
    <w:tmpl w:val="2DC8B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C110B"/>
    <w:multiLevelType w:val="hybridMultilevel"/>
    <w:tmpl w:val="1FE2A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070"/>
    <w:rsid w:val="00295B6F"/>
    <w:rsid w:val="002F58A4"/>
    <w:rsid w:val="003D681B"/>
    <w:rsid w:val="004919CD"/>
    <w:rsid w:val="005A7D2F"/>
    <w:rsid w:val="00673120"/>
    <w:rsid w:val="00702070"/>
    <w:rsid w:val="007207CA"/>
    <w:rsid w:val="00850141"/>
    <w:rsid w:val="00B33348"/>
    <w:rsid w:val="00C73FBB"/>
    <w:rsid w:val="00D53DE2"/>
    <w:rsid w:val="00FF1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B0D"/>
  </w:style>
  <w:style w:type="paragraph" w:styleId="1">
    <w:name w:val="heading 1"/>
    <w:basedOn w:val="a"/>
    <w:link w:val="10"/>
    <w:uiPriority w:val="9"/>
    <w:qFormat/>
    <w:rsid w:val="00850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D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8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A7D2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A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01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95B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psihdocs.ru/realizaciya-tehnologii-muzejnoj-pedagogiki-v-usloviyah-obrazov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807B4-BAB8-4E1B-9C4F-F56FD6E2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1</cp:revision>
  <dcterms:created xsi:type="dcterms:W3CDTF">2019-03-18T20:29:00Z</dcterms:created>
  <dcterms:modified xsi:type="dcterms:W3CDTF">2019-03-18T22:25:00Z</dcterms:modified>
</cp:coreProperties>
</file>