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56" w:rsidRDefault="00AF3B56" w:rsidP="00F91F36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</w:rPr>
      </w:pP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2"/>
          <w:szCs w:val="22"/>
        </w:rPr>
      </w:pPr>
      <w:bookmarkStart w:id="0" w:name="_GoBack"/>
      <w:bookmarkEnd w:id="0"/>
      <w:r w:rsidRPr="00AF3B56"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</w:rPr>
        <w:t>Консультация для родителей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rFonts w:ascii="Arial" w:hAnsi="Arial" w:cs="Arial"/>
          <w:b/>
          <w:bCs/>
          <w:i/>
          <w:iCs/>
          <w:color w:val="000000" w:themeColor="text1"/>
          <w:sz w:val="40"/>
          <w:szCs w:val="40"/>
        </w:rPr>
        <w:t>Профилактика простудных заболеваний.</w:t>
      </w:r>
    </w:p>
    <w:p w:rsidR="00AF3B56" w:rsidRDefault="00AF3B5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b/>
          <w:bCs/>
          <w:color w:val="000000" w:themeColor="text1"/>
          <w:sz w:val="32"/>
          <w:szCs w:val="32"/>
        </w:rPr>
      </w:pP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b/>
          <w:bCs/>
          <w:color w:val="000000" w:themeColor="text1"/>
          <w:sz w:val="32"/>
          <w:szCs w:val="32"/>
        </w:rPr>
        <w:t>Уважаемые родители, помните, что здоровье ваших детей находится в ваших руках!</w:t>
      </w:r>
      <w:r w:rsidRPr="00AF3B56">
        <w:rPr>
          <w:color w:val="000000" w:themeColor="text1"/>
          <w:sz w:val="32"/>
          <w:szCs w:val="32"/>
        </w:rPr>
        <w:t> 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b/>
          <w:bCs/>
          <w:color w:val="000000" w:themeColor="text1"/>
          <w:sz w:val="32"/>
          <w:szCs w:val="32"/>
        </w:rPr>
        <w:t>Поэтому основной задачей каждого родителя должна стать профилактика заболевания</w:t>
      </w:r>
      <w:r w:rsidRPr="00AF3B56">
        <w:rPr>
          <w:color w:val="000000" w:themeColor="text1"/>
          <w:sz w:val="32"/>
          <w:szCs w:val="32"/>
        </w:rPr>
        <w:t>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 Уменьшить число простудных заболеваний или их продолжительность вполне реально.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color w:val="000000" w:themeColor="text1"/>
          <w:sz w:val="32"/>
          <w:szCs w:val="32"/>
        </w:rPr>
        <w:t>-</w:t>
      </w:r>
      <w:r w:rsidRPr="00AF3B56">
        <w:rPr>
          <w:b/>
          <w:bCs/>
          <w:color w:val="000000" w:themeColor="text1"/>
          <w:sz w:val="32"/>
          <w:szCs w:val="32"/>
        </w:rPr>
        <w:t>Здоровый образ жизни играет важную роль в профилактике любых заболеваний</w:t>
      </w:r>
      <w:r w:rsidRPr="00AF3B56">
        <w:rPr>
          <w:color w:val="000000" w:themeColor="text1"/>
          <w:sz w:val="32"/>
          <w:szCs w:val="32"/>
        </w:rPr>
        <w:t>. Лыжные прогулки, другие мероприятия на свежем воздухе, плавание в бассейне, закаливающие процедуры и т.д. способствуют оздоровлению организма детей. Лучшая защита от простуды - ее комплексная профилактика.</w:t>
      </w:r>
    </w:p>
    <w:p w:rsidR="00F91F3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91F3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780540" cy="2338705"/>
            <wp:effectExtent l="0" t="0" r="0" b="4445"/>
            <wp:docPr id="6" name="Рисунок 6" descr="http://doc4web.ru/uploads/files/71/71740/hello_html_289bf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71/71740/hello_html_289bf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972945" cy="2463800"/>
            <wp:effectExtent l="0" t="0" r="0" b="0"/>
            <wp:docPr id="5" name="Рисунок 5" descr="http://doc4web.ru/uploads/files/71/71740/hello_html_m792d95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71/71740/hello_html_m792d950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3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color w:val="000000" w:themeColor="text1"/>
          <w:sz w:val="32"/>
          <w:szCs w:val="32"/>
        </w:rPr>
        <w:t>Основные профилактические принципы просты и хорошо всем известны: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b/>
          <w:bCs/>
          <w:color w:val="000000" w:themeColor="text1"/>
          <w:sz w:val="32"/>
          <w:szCs w:val="32"/>
        </w:rPr>
        <w:t>- движения во всех видах;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b/>
          <w:bCs/>
          <w:color w:val="000000" w:themeColor="text1"/>
          <w:sz w:val="32"/>
          <w:szCs w:val="32"/>
        </w:rPr>
        <w:t>- подвижные игры на воздухе;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b/>
          <w:bCs/>
          <w:color w:val="000000" w:themeColor="text1"/>
          <w:sz w:val="32"/>
          <w:szCs w:val="32"/>
        </w:rPr>
        <w:t>- утренняя гимнастика;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b/>
          <w:bCs/>
          <w:color w:val="000000" w:themeColor="text1"/>
          <w:sz w:val="32"/>
          <w:szCs w:val="32"/>
        </w:rPr>
        <w:lastRenderedPageBreak/>
        <w:t>- закаливание;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b/>
          <w:bCs/>
          <w:color w:val="000000" w:themeColor="text1"/>
          <w:sz w:val="32"/>
          <w:szCs w:val="32"/>
        </w:rPr>
        <w:t>- достаточное освещение и правильно подобранная мебель;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b/>
          <w:bCs/>
          <w:color w:val="000000" w:themeColor="text1"/>
          <w:sz w:val="32"/>
          <w:szCs w:val="32"/>
        </w:rPr>
        <w:t>- постоянное наблюдение за позой ребенка во время</w:t>
      </w:r>
      <w:r w:rsidRPr="00AF3B56">
        <w:rPr>
          <w:color w:val="000000" w:themeColor="text1"/>
          <w:sz w:val="32"/>
          <w:szCs w:val="32"/>
        </w:rPr>
        <w:t> </w:t>
      </w:r>
      <w:r w:rsidRPr="00AF3B56">
        <w:rPr>
          <w:b/>
          <w:bCs/>
          <w:color w:val="000000" w:themeColor="text1"/>
          <w:sz w:val="32"/>
          <w:szCs w:val="32"/>
        </w:rPr>
        <w:t>игр, занятий;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b/>
          <w:bCs/>
          <w:color w:val="000000" w:themeColor="text1"/>
          <w:sz w:val="32"/>
          <w:szCs w:val="32"/>
        </w:rPr>
        <w:t>- выполнение специальных комплексов упражнений.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color w:val="000000" w:themeColor="text1"/>
          <w:sz w:val="32"/>
          <w:szCs w:val="32"/>
        </w:rPr>
        <w:t>Только при регулярном и систематическом использовании этот комплекс позволит победить частую заболеваемость.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b/>
          <w:bCs/>
          <w:color w:val="000000" w:themeColor="text1"/>
          <w:sz w:val="32"/>
          <w:szCs w:val="32"/>
        </w:rPr>
        <w:t>К мерам профилактики простуды можно причислить специальную вакцину</w:t>
      </w:r>
      <w:r w:rsidRPr="00AF3B56">
        <w:rPr>
          <w:color w:val="000000" w:themeColor="text1"/>
          <w:sz w:val="32"/>
          <w:szCs w:val="32"/>
        </w:rPr>
        <w:t>, которая ставится людям непосредственно перед зимним респираторным вирусным сезоном.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b/>
          <w:bCs/>
          <w:color w:val="000000" w:themeColor="text1"/>
          <w:sz w:val="32"/>
          <w:szCs w:val="32"/>
        </w:rPr>
        <w:t>-Незаменимой профилактикой простудных заболеваний является полноценный и разнообразный рацион малыша</w:t>
      </w:r>
      <w:r w:rsidRPr="00AF3B56">
        <w:rPr>
          <w:color w:val="000000" w:themeColor="text1"/>
          <w:sz w:val="32"/>
          <w:szCs w:val="32"/>
        </w:rPr>
        <w:t>. К укрепляющим веществам относятся витамин С (цитрусовые, капуста, шиповник), витамин А (морковь, сладкий перец, любая зелень), цинк (все зеленые овощи, яйца, молочные продукты), магний и селен (любые крупы). Чеснок и лук – наверное, самые доступные и незаменимые средства профилактики простудных заболеваний. Чеснок и лук нужно есть как можно чаще. Особенно в периоды массовых заболеваний гриппом и простудами.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rFonts w:ascii="Roboto" w:hAnsi="Roboto"/>
          <w:noProof/>
          <w:color w:val="000000" w:themeColor="text1"/>
          <w:sz w:val="22"/>
          <w:szCs w:val="22"/>
        </w:rPr>
        <w:drawing>
          <wp:inline distT="0" distB="0" distL="0" distR="0" wp14:anchorId="0C3B5144" wp14:editId="5AA94D35">
            <wp:extent cx="2829560" cy="2146300"/>
            <wp:effectExtent l="0" t="0" r="8890" b="6350"/>
            <wp:docPr id="4" name="Рисунок 4" descr="http://doc4web.ru/uploads/files/71/71740/hello_html_70373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71/71740/hello_html_70373e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color w:val="000000" w:themeColor="text1"/>
          <w:sz w:val="32"/>
          <w:szCs w:val="32"/>
        </w:rPr>
        <w:t>Как мощное профилактическое, витаминное средство в «гриппозный» период врачи советуют смешанные витаминные чаи из сушеных плодов малины и шиповника (в равных частях).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color w:val="000000" w:themeColor="text1"/>
          <w:sz w:val="32"/>
          <w:szCs w:val="32"/>
        </w:rPr>
        <w:t>-</w:t>
      </w:r>
      <w:r w:rsidRPr="00AF3B56">
        <w:rPr>
          <w:b/>
          <w:bCs/>
          <w:color w:val="000000" w:themeColor="text1"/>
          <w:sz w:val="32"/>
          <w:szCs w:val="32"/>
        </w:rPr>
        <w:t>Прекрасным профилактическим средством являются и поливитамины с большим содержанием витамина С.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rFonts w:ascii="Roboto" w:hAnsi="Roboto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32B89B63" wp14:editId="6F2DF104">
            <wp:extent cx="2319655" cy="2377440"/>
            <wp:effectExtent l="0" t="0" r="4445" b="3810"/>
            <wp:docPr id="3" name="Рисунок 3" descr="http://doc4web.ru/uploads/files/71/71740/hello_html_6bb02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71/71740/hello_html_6bb02b0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color w:val="000000" w:themeColor="text1"/>
          <w:sz w:val="32"/>
          <w:szCs w:val="32"/>
        </w:rPr>
        <w:t>Аскорбиновая кислота оказывает общеукрепляющее действие. Ее можно принимать внутрь по одному грамму один – два раза в день. </w:t>
      </w:r>
      <w:r w:rsidRPr="00AF3B56">
        <w:rPr>
          <w:b/>
          <w:bCs/>
          <w:color w:val="000000" w:themeColor="text1"/>
          <w:sz w:val="32"/>
          <w:szCs w:val="32"/>
        </w:rPr>
        <w:t>-Один из самых простых, эффективных и безвредных способов профилактики и лечения ОРЗ — это массаж особых зон на коже,</w:t>
      </w:r>
      <w:r w:rsidRPr="00AF3B56">
        <w:rPr>
          <w:color w:val="000000" w:themeColor="text1"/>
          <w:sz w:val="32"/>
          <w:szCs w:val="32"/>
        </w:rPr>
        <w:t> которые связаны с важными регуляторами деятельности внутренних органов (точечный массаж). Массаж повышает защитные свойства слизистых оболочек носа, глотки, гортани, трахеи, бронхов и других органов ребенка. Под воздействием массажа организм начинает вырабатывать свои собственные «лекарственные» вещества, которые очень часто намного эффективнее и безопаснее таблеток.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rFonts w:ascii="Roboto" w:hAnsi="Roboto"/>
          <w:noProof/>
          <w:color w:val="000000" w:themeColor="text1"/>
          <w:sz w:val="22"/>
          <w:szCs w:val="22"/>
        </w:rPr>
        <w:drawing>
          <wp:inline distT="0" distB="0" distL="0" distR="0" wp14:anchorId="1328F773" wp14:editId="25A9AA1B">
            <wp:extent cx="2155825" cy="2512060"/>
            <wp:effectExtent l="0" t="0" r="0" b="2540"/>
            <wp:docPr id="2" name="Рисунок 2" descr="http://doc4web.ru/uploads/files/71/71740/hello_html_37171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71/71740/hello_html_37171aa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color w:val="000000" w:themeColor="text1"/>
          <w:sz w:val="32"/>
          <w:szCs w:val="32"/>
        </w:rPr>
        <w:t>Приемы точечного массажа очень легко освоить взрослым, а затем научить детей. В периоды повышенной простудной заболеваемости массаж необходимо делать ежедневно.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b/>
          <w:bCs/>
          <w:color w:val="000000" w:themeColor="text1"/>
          <w:sz w:val="32"/>
          <w:szCs w:val="32"/>
        </w:rPr>
        <w:t>-Одним из способов профилактики простудных заболеваний является обучение ребенка заботится о своем здоровье</w:t>
      </w:r>
      <w:r w:rsidRPr="00AF3B56">
        <w:rPr>
          <w:color w:val="000000" w:themeColor="text1"/>
          <w:sz w:val="32"/>
          <w:szCs w:val="32"/>
        </w:rPr>
        <w:t>.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color w:val="000000" w:themeColor="text1"/>
          <w:sz w:val="32"/>
          <w:szCs w:val="32"/>
        </w:rPr>
        <w:t xml:space="preserve">-Вирусные инфекции обычно легче всего подхватить в многолюдных местах. Не стоит ограничивать общение ребенка со </w:t>
      </w:r>
      <w:r w:rsidRPr="00AF3B56">
        <w:rPr>
          <w:color w:val="000000" w:themeColor="text1"/>
          <w:sz w:val="32"/>
          <w:szCs w:val="32"/>
        </w:rPr>
        <w:lastRenderedPageBreak/>
        <w:t>сверстниками, но все же подсказать ему как уберечься от вирусных инфекций - можно и нужно</w:t>
      </w:r>
      <w:r w:rsidRPr="00AF3B56">
        <w:rPr>
          <w:b/>
          <w:bCs/>
          <w:color w:val="000000" w:themeColor="text1"/>
          <w:sz w:val="32"/>
          <w:szCs w:val="32"/>
        </w:rPr>
        <w:t>. Нужно объяснить ребенку, что лучше не целоваться при встречах с друзьями, мыть руки, прежде чем отправить что-то в рот, стараться не находиться очень близко от кашляющих и чихающих людей, не пользоваться чужими носовыми платками и посудой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color w:val="000000" w:themeColor="text1"/>
          <w:sz w:val="32"/>
          <w:szCs w:val="32"/>
        </w:rPr>
        <w:t>Чтобы избежать простудных заболеваний, прежде всего надо исключить их возможные причины. </w:t>
      </w:r>
      <w:r w:rsidRPr="00AF3B56">
        <w:rPr>
          <w:b/>
          <w:bCs/>
          <w:color w:val="000000" w:themeColor="text1"/>
          <w:sz w:val="32"/>
          <w:szCs w:val="32"/>
        </w:rPr>
        <w:t>Нужно одевать ребенка по сезону, не теплее и не легче необходимого.</w:t>
      </w:r>
      <w:r w:rsidR="00AF3B56">
        <w:rPr>
          <w:b/>
          <w:bCs/>
          <w:color w:val="000000" w:themeColor="text1"/>
          <w:sz w:val="32"/>
          <w:szCs w:val="32"/>
        </w:rPr>
        <w:t xml:space="preserve"> </w:t>
      </w:r>
      <w:r w:rsidRPr="00AF3B56">
        <w:rPr>
          <w:color w:val="000000" w:themeColor="text1"/>
          <w:sz w:val="32"/>
          <w:szCs w:val="32"/>
        </w:rPr>
        <w:t>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тепле.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color w:val="000000" w:themeColor="text1"/>
          <w:sz w:val="32"/>
          <w:szCs w:val="32"/>
        </w:rPr>
        <w:t>-</w:t>
      </w:r>
      <w:r w:rsidRPr="00AF3B56">
        <w:rPr>
          <w:b/>
          <w:bCs/>
          <w:color w:val="000000" w:themeColor="text1"/>
          <w:sz w:val="32"/>
          <w:szCs w:val="32"/>
        </w:rPr>
        <w:t>Другими методами профилактики простудных заболеваний являются: ходьба, бег, плавание, а также специальная лечебная физкультура.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color w:val="000000" w:themeColor="text1"/>
          <w:sz w:val="32"/>
          <w:szCs w:val="32"/>
        </w:rPr>
        <w:t>-На первом месте профилактических мероприятий простудных заболеваний </w:t>
      </w:r>
      <w:r w:rsidRPr="00AF3B56">
        <w:rPr>
          <w:b/>
          <w:bCs/>
          <w:color w:val="000000" w:themeColor="text1"/>
          <w:sz w:val="32"/>
          <w:szCs w:val="32"/>
        </w:rPr>
        <w:t>стоит закаливание.</w:t>
      </w:r>
      <w:r w:rsidRPr="00AF3B56">
        <w:rPr>
          <w:color w:val="000000" w:themeColor="text1"/>
          <w:sz w:val="32"/>
          <w:szCs w:val="32"/>
        </w:rPr>
        <w:t> Именно закаливание нормализует функции дыхательной системы человека в условиях воздействия на организм режима низких температур. Это уменьшает риск заражения вирусными инфекциями. Приучать человека к закаливанию нужно с самого детства.</w:t>
      </w:r>
    </w:p>
    <w:p w:rsidR="00F91F36" w:rsidRPr="00AF3B5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2"/>
          <w:szCs w:val="22"/>
        </w:rPr>
      </w:pPr>
      <w:r w:rsidRPr="00AF3B56">
        <w:rPr>
          <w:rFonts w:ascii="Roboto" w:hAnsi="Roboto"/>
          <w:color w:val="000000" w:themeColor="text1"/>
          <w:sz w:val="22"/>
          <w:szCs w:val="22"/>
        </w:rPr>
        <w:br/>
      </w:r>
    </w:p>
    <w:p w:rsidR="00F91F36" w:rsidRDefault="00F91F36" w:rsidP="00F91F36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166745" cy="2406015"/>
            <wp:effectExtent l="0" t="0" r="0" b="0"/>
            <wp:docPr id="1" name="Рисунок 1" descr="http://doc4web.ru/uploads/files/71/71740/hello_html_m2e855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71/71740/hello_html_m2e8553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0C" w:rsidRDefault="0058290C"/>
    <w:sectPr w:rsidR="0058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36"/>
    <w:rsid w:val="0058290C"/>
    <w:rsid w:val="00AF3B56"/>
    <w:rsid w:val="00F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оленька</cp:lastModifiedBy>
  <cp:revision>4</cp:revision>
  <dcterms:created xsi:type="dcterms:W3CDTF">2018-01-30T19:20:00Z</dcterms:created>
  <dcterms:modified xsi:type="dcterms:W3CDTF">2020-01-03T14:08:00Z</dcterms:modified>
</cp:coreProperties>
</file>