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5E33" w:rsidRDefault="00FD6474" w:rsidP="00865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95.45pt;height:142.9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xscale="f" string="«Взаимодействие воспитателя&#10;и музыкального руководителя&#10;на утреннике»."/>
          </v:shape>
        </w:pict>
      </w:r>
    </w:p>
    <w:p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1. Знать порядок номеров наизусть.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2. Следить за дисциплиной поправлять детей корректно.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3. Знать стихи и детей их читающих, вовремя подсказывать начало стихотворения.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4. Брать на себя роли в спектаклях. Не отказываться от принятой роли.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6. Чётко знать, когда посадить детей. Когда поднести оборудование.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7. Взаимосвязь воспитателя с музыкальным руководителем посредством условных сигналов (Смотреть на </w:t>
      </w:r>
      <w:proofErr w:type="spellStart"/>
      <w:proofErr w:type="gramStart"/>
      <w:r w:rsidRPr="00847453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proofErr w:type="gramEnd"/>
      <w:r w:rsidRPr="00847453">
        <w:rPr>
          <w:rFonts w:ascii="Times New Roman" w:hAnsi="Times New Roman" w:cs="Times New Roman"/>
          <w:sz w:val="28"/>
          <w:szCs w:val="28"/>
        </w:rPr>
        <w:t>. 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8. Роль своего героя выделить цветным карандашом сразу после получения сценария.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9. Если у ребёнка нет пары, её заменяет воспитатель.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10. Воспитатель должен видеть на празднике каждого ребёнка.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11. Стараться не критиковать и не дергать детей, успокаивать их поглаживанием по плечу.</w:t>
      </w:r>
    </w:p>
    <w:p w:rsidR="00865E33" w:rsidRDefault="00865E3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52317" w:rsidRPr="00847453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2317" w:rsidRPr="00847453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53">
        <w:rPr>
          <w:rFonts w:ascii="Times New Roman" w:hAnsi="Times New Roman" w:cs="Times New Roman"/>
          <w:b/>
          <w:i/>
          <w:sz w:val="28"/>
          <w:szCs w:val="28"/>
        </w:rPr>
        <w:t>Роль воспитателя на музыкальном занятии и при проведении праздника.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самостоятельное музицирование ребят, включает музыку в повседневную жизнь детского коллектива (утреннюю гимнастику, прогулку, экскурсию и т.д.)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педагогом-музыкантом.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:rsidR="00D52317" w:rsidRPr="00865E3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lastRenderedPageBreak/>
        <w:t xml:space="preserve"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 </w:t>
      </w:r>
    </w:p>
    <w:p w:rsidR="00847453" w:rsidRPr="00865E33" w:rsidRDefault="00847453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17" w:rsidRPr="00847453" w:rsidRDefault="00D52317" w:rsidP="00847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53">
        <w:rPr>
          <w:rFonts w:ascii="Times New Roman" w:hAnsi="Times New Roman" w:cs="Times New Roman"/>
          <w:b/>
          <w:i/>
          <w:sz w:val="28"/>
          <w:szCs w:val="28"/>
        </w:rPr>
        <w:t>Роль воспитателя в процессе музыкального воспитания.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Воспитатель обязан: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1). 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2). Развивать мелодический слух, чувство ритма детей в процессе проведения музыкальных дидактических игр;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3). Углублять музыкальные впечатления детей путём многократного слушания магнитофонных записей.</w:t>
      </w:r>
    </w:p>
    <w:p w:rsidR="00D52317" w:rsidRPr="00847453" w:rsidRDefault="00FD6474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4). знать</w:t>
      </w:r>
      <w:r w:rsidR="00D52317" w:rsidRPr="00847453">
        <w:rPr>
          <w:rFonts w:ascii="Times New Roman" w:hAnsi="Times New Roman" w:cs="Times New Roman"/>
          <w:sz w:val="28"/>
          <w:szCs w:val="28"/>
        </w:rPr>
        <w:t xml:space="preserve"> все программные требования по муз</w:t>
      </w:r>
      <w:r>
        <w:rPr>
          <w:rFonts w:ascii="Times New Roman" w:hAnsi="Times New Roman" w:cs="Times New Roman"/>
          <w:sz w:val="28"/>
          <w:szCs w:val="28"/>
        </w:rPr>
        <w:t>ыкальному воспитанию, весь ре- репер</w:t>
      </w:r>
      <w:r w:rsidR="00D52317" w:rsidRPr="00847453">
        <w:rPr>
          <w:rFonts w:ascii="Times New Roman" w:hAnsi="Times New Roman" w:cs="Times New Roman"/>
          <w:sz w:val="28"/>
          <w:szCs w:val="28"/>
        </w:rPr>
        <w:t>туар своей группы и быть активным помощником музыкального руководителя на музыкальных занятиях;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5). 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МУЗЫКАЛЬНОЕ ЗАНЯТИЕ.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1-ой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Во 2-ой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FD6474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При пении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 а) в распевании не участвует, чтобы не сбить детей. Упражнения с разными группами детей в разных тональностях поёт с ними;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б) при разучивании новой песни поёт с детьми, показывает правильную артикуляцию, правильное произношение слов (на мелодии).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Но ни в коем случае не учит слова до знакомства с мелодией.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lastRenderedPageBreak/>
        <w:t>При совершенствовании разучивания песни на 2-ом этапе первые занятия поёт песни с детьми, на 4 – 5-ом занятиях только подпевает в трудных местах, может петь «без голоса» - артикуляционно</w:t>
      </w:r>
      <w:bookmarkStart w:id="0" w:name="_GoBack"/>
      <w:bookmarkEnd w:id="0"/>
      <w:r w:rsidRPr="00847453">
        <w:rPr>
          <w:rFonts w:ascii="Times New Roman" w:hAnsi="Times New Roman" w:cs="Times New Roman"/>
          <w:sz w:val="28"/>
          <w:szCs w:val="28"/>
        </w:rPr>
        <w:t>, показывает кивком головы правильное вступление.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разучиваемый материал не достигает третьего этапа исполнения без помощи взрослого.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процессе музыкально-ритмических движений воспитатель: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а) 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б) В сюжетных играх является или только наблюдателем, делает указания, или (в сложной игре, проводимой 1-2ой раз, а также в группах младшего возраста)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То же самое происходит и во время исполнения детьми плясок.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Новую пляску парную, тройками, элементы которой дети разучили в процессе упражнений, воспитатель показывает вместе с музыкальным руководителем (мелодия напевается ими) или с ребёнком (музыкальный руководитель играет).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согласованию </w:t>
      </w:r>
      <w:r w:rsidRPr="00847453">
        <w:rPr>
          <w:rFonts w:ascii="Times New Roman" w:hAnsi="Times New Roman" w:cs="Times New Roman"/>
          <w:sz w:val="28"/>
          <w:szCs w:val="28"/>
        </w:rPr>
        <w:lastRenderedPageBreak/>
        <w:t>с музыкальным руководителем сымпровизировать пляску, а детям предложить выполнить её по-своему.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плясках с участием взрослого, где его действия зафиксированы автором воспитатель всегда, во всех возрастных группах танцует вместе с детьми.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>В 3-ей части занятия воспитатель обычно активно не участвует (за исключением занятий в младших группах),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D52317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24" w:rsidRPr="00847453" w:rsidRDefault="00D52317" w:rsidP="00847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53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обязан: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Проводить работу с педагогическим коллективом детского сада с целью его ознакомления с основами музыкального воспитания, практическим музыкальным материалом, формами и методическими приёмами внедрения музыки в повседневную жизнь детского сада; проводить групповые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</w:t>
      </w:r>
      <w:r w:rsidRPr="00847453">
        <w:rPr>
          <w:rFonts w:ascii="Times New Roman" w:hAnsi="Times New Roman" w:cs="Times New Roman"/>
          <w:sz w:val="28"/>
          <w:szCs w:val="28"/>
        </w:rPr>
        <w:t>(2-4чел.) и индивидуальные консультации, на которых воспитатели знакомятся с очередными задачами музыкальной работы в группе, намечают содержание индивидуальной работы с детьми.</w:t>
      </w:r>
    </w:p>
    <w:sectPr w:rsidR="00401B24" w:rsidRPr="00847453" w:rsidSect="00865E33">
      <w:pgSz w:w="11906" w:h="16838"/>
      <w:pgMar w:top="720" w:right="720" w:bottom="720" w:left="720" w:header="708" w:footer="708" w:gutter="0"/>
      <w:pgBorders>
        <w:top w:val="musicNotes" w:sz="16" w:space="1" w:color="CC00CC"/>
        <w:left w:val="musicNotes" w:sz="16" w:space="4" w:color="CC00CC"/>
        <w:bottom w:val="musicNotes" w:sz="16" w:space="1" w:color="CC00CC"/>
        <w:right w:val="musicNotes" w:sz="16" w:space="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317"/>
    <w:rsid w:val="0005300A"/>
    <w:rsid w:val="00401B24"/>
    <w:rsid w:val="00461E10"/>
    <w:rsid w:val="006B37EB"/>
    <w:rsid w:val="00847453"/>
    <w:rsid w:val="00865E33"/>
    <w:rsid w:val="00D52317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AD7E"/>
  <w15:docId w15:val="{0C0015AA-9B7C-4FC4-9CED-F18E41E1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1196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2011-01-11T17:25:00Z</cp:lastPrinted>
  <dcterms:created xsi:type="dcterms:W3CDTF">2010-12-28T17:45:00Z</dcterms:created>
  <dcterms:modified xsi:type="dcterms:W3CDTF">2019-02-13T19:31:00Z</dcterms:modified>
</cp:coreProperties>
</file>