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2F">
        <w:rPr>
          <w:rFonts w:ascii="Times New Roman" w:hAnsi="Times New Roman" w:cs="Times New Roman"/>
          <w:sz w:val="24"/>
          <w:szCs w:val="24"/>
        </w:rPr>
        <w:t>Федеральный уровень</w:t>
      </w: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2F">
        <w:rPr>
          <w:rFonts w:ascii="Times New Roman" w:hAnsi="Times New Roman" w:cs="Times New Roman"/>
          <w:sz w:val="24"/>
          <w:szCs w:val="24"/>
        </w:rPr>
        <w:t xml:space="preserve">Скачать  Приказ </w:t>
      </w:r>
      <w:proofErr w:type="spellStart"/>
      <w:r w:rsidRPr="005466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62F">
        <w:rPr>
          <w:rFonts w:ascii="Times New Roman" w:hAnsi="Times New Roman" w:cs="Times New Roman"/>
          <w:sz w:val="24"/>
          <w:szCs w:val="24"/>
        </w:rPr>
        <w:t xml:space="preserve"> России № 1155 от 17 октября 2013 г. «Об утверждении федерального государственного образовательного стандарта дошкольного образования» </w:t>
      </w: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2F">
        <w:rPr>
          <w:rFonts w:ascii="Times New Roman" w:hAnsi="Times New Roman" w:cs="Times New Roman"/>
          <w:sz w:val="24"/>
          <w:szCs w:val="24"/>
        </w:rPr>
        <w:t xml:space="preserve"> Скачать Приказ Департамента </w:t>
      </w:r>
      <w:proofErr w:type="spellStart"/>
      <w:r w:rsidRPr="005466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62F">
        <w:rPr>
          <w:rFonts w:ascii="Times New Roman" w:hAnsi="Times New Roman" w:cs="Times New Roman"/>
          <w:sz w:val="24"/>
          <w:szCs w:val="24"/>
        </w:rPr>
        <w:t xml:space="preserve"> России от 10 января 2014 года №08-10 "О мероприятиях для обеспечения введения Федерального государственного образовательного стандарта дошкольного образования"</w:t>
      </w: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2F">
        <w:rPr>
          <w:rFonts w:ascii="Times New Roman" w:hAnsi="Times New Roman" w:cs="Times New Roman"/>
          <w:sz w:val="24"/>
          <w:szCs w:val="24"/>
        </w:rPr>
        <w:t xml:space="preserve"> Скачать Приказ </w:t>
      </w:r>
      <w:proofErr w:type="spellStart"/>
      <w:r w:rsidRPr="005466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62F">
        <w:rPr>
          <w:rFonts w:ascii="Times New Roman" w:hAnsi="Times New Roman" w:cs="Times New Roman"/>
          <w:sz w:val="24"/>
          <w:szCs w:val="24"/>
        </w:rPr>
        <w:t xml:space="preserve"> России № 1014 от 30 августа 2013 г. «Об утверждении Порядка организации и осуществления образовательной  деятельности по основным общеобразовательным программам – образовательным программам дошкольного образования»</w:t>
      </w: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2F">
        <w:rPr>
          <w:rFonts w:ascii="Times New Roman" w:hAnsi="Times New Roman" w:cs="Times New Roman"/>
          <w:sz w:val="24"/>
          <w:szCs w:val="24"/>
        </w:rPr>
        <w:t xml:space="preserve">  Скачать Приказ </w:t>
      </w:r>
      <w:proofErr w:type="spellStart"/>
      <w:r w:rsidRPr="005466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62F">
        <w:rPr>
          <w:rFonts w:ascii="Times New Roman" w:hAnsi="Times New Roman" w:cs="Times New Roman"/>
          <w:sz w:val="24"/>
          <w:szCs w:val="24"/>
        </w:rPr>
        <w:t xml:space="preserve"> России № 293 от 8 апреля 2014 г. «Об утверждении Порядка приёма на </w:t>
      </w:r>
      <w:proofErr w:type="gramStart"/>
      <w:r w:rsidRPr="0054662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4662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 </w:t>
      </w: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62F">
        <w:rPr>
          <w:rFonts w:ascii="Times New Roman" w:hAnsi="Times New Roman" w:cs="Times New Roman"/>
          <w:sz w:val="24"/>
          <w:szCs w:val="24"/>
        </w:rPr>
        <w:t>СкачатьПриказ</w:t>
      </w:r>
      <w:proofErr w:type="spellEnd"/>
      <w:r w:rsidRPr="0054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6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62F">
        <w:rPr>
          <w:rFonts w:ascii="Times New Roman" w:hAnsi="Times New Roman" w:cs="Times New Roman"/>
          <w:sz w:val="24"/>
          <w:szCs w:val="24"/>
        </w:rPr>
        <w:t xml:space="preserve"> России № 8 от 13 января 2014 г. «Об утверждении примерной формы договора об образовании по образовательным программам дошкольного образования» </w:t>
      </w: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2F" w:rsidRPr="0054662F" w:rsidRDefault="0054662F" w:rsidP="0054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2F">
        <w:rPr>
          <w:rFonts w:ascii="Times New Roman" w:hAnsi="Times New Roman" w:cs="Times New Roman"/>
          <w:sz w:val="24"/>
          <w:szCs w:val="24"/>
        </w:rPr>
        <w:t xml:space="preserve">Скачать Письмо Министерства образования и науки №08-249 от 28 февраля 2014 г. "Комментарии к ФГОС дошкольного образования" </w:t>
      </w:r>
    </w:p>
    <w:p w:rsidR="0054662F" w:rsidRDefault="0054662F" w:rsidP="0054662F">
      <w:pPr>
        <w:spacing w:after="0"/>
      </w:pPr>
    </w:p>
    <w:p w:rsidR="00ED07B5" w:rsidRDefault="00ED07B5"/>
    <w:sectPr w:rsidR="00ED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62F"/>
    <w:rsid w:val="0054662F"/>
    <w:rsid w:val="00ED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2016-02-25T13:07:00Z</dcterms:created>
  <dcterms:modified xsi:type="dcterms:W3CDTF">2016-02-25T13:09:00Z</dcterms:modified>
</cp:coreProperties>
</file>