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AA" w:rsidRDefault="008B7B6A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7B6A" w:rsidRDefault="008B7B6A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« В  гости  к нам  пришла  МАТРЁШКА»</w:t>
      </w:r>
    </w:p>
    <w:p w:rsidR="008B7B6A" w:rsidRDefault="008B7B6A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======================</w:t>
      </w:r>
      <w:r w:rsidR="00EF33B2">
        <w:rPr>
          <w:sz w:val="28"/>
          <w:szCs w:val="28"/>
        </w:rPr>
        <w:t>==============</w:t>
      </w:r>
    </w:p>
    <w:p w:rsidR="00EF33B2" w:rsidRDefault="00EF33B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Сюжетно-игровое развлечение для младшей группы.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EF33B2" w:rsidRDefault="00EF33B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Цель. Доставить детям радость от совместной со сверстниками и взрослыми музыкально-игровой  деятельности, обогатить их  опыт встречи с различными персонажами.</w:t>
      </w:r>
    </w:p>
    <w:p w:rsidR="00EF33B2" w:rsidRDefault="00EF33B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Задачи. Развитие эмоциональной отзывчивости на образную музыку.</w:t>
      </w:r>
    </w:p>
    <w:p w:rsidR="00EF33B2" w:rsidRDefault="00CF280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Развитие умения выполнять плясовые движения с предметами.</w:t>
      </w:r>
    </w:p>
    <w:p w:rsidR="00CF2802" w:rsidRDefault="00CF280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Воспитание желания общаться с гостями.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8B7B6A" w:rsidRDefault="00700ED8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 заходят в зал  и  </w:t>
      </w:r>
      <w:r w:rsidR="00CF2802">
        <w:rPr>
          <w:sz w:val="28"/>
          <w:szCs w:val="28"/>
        </w:rPr>
        <w:t xml:space="preserve"> здороваются</w:t>
      </w:r>
      <w:r>
        <w:rPr>
          <w:sz w:val="28"/>
          <w:szCs w:val="28"/>
        </w:rPr>
        <w:t xml:space="preserve">. </w:t>
      </w:r>
    </w:p>
    <w:p w:rsidR="00CF2802" w:rsidRDefault="00CF2802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Музыкальный руководитель.      Здравствуйте, ребятки! Как вы хорошо улыбаетесь, какие у вас веселые глазки!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(задает детям вопросы – после каждого вопроса дети выполняют показ.)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Где у ребяток глазки?  А где ушки?  Где у ребятишек ножки? А ручки?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Где же пальчики у девочек, у мальчиков?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Согнули пальчики скорей,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Стучите, кулачки, быстрей!</w:t>
      </w:r>
    </w:p>
    <w:p w:rsidR="00B04B7F" w:rsidRDefault="00B04B7F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Проводится упражнение «Тук-ток» / Железновы С. и Е.</w:t>
      </w:r>
      <w:r w:rsidR="00700ED8">
        <w:rPr>
          <w:sz w:val="28"/>
          <w:szCs w:val="28"/>
        </w:rPr>
        <w:t xml:space="preserve"> Подвижные игры – песенки для детей/.     Дети садятся на стульчики.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8B7B6A" w:rsidRDefault="008B7B6A" w:rsidP="008B7B6A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</w:t>
      </w:r>
      <w:r w:rsidR="00B201F7">
        <w:rPr>
          <w:sz w:val="28"/>
          <w:szCs w:val="28"/>
        </w:rPr>
        <w:t>Собрались мы в нашем зале, чтобы петь и танцевать</w:t>
      </w:r>
    </w:p>
    <w:p w:rsidR="00B201F7" w:rsidRDefault="00B201F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И с хорошими друзьями, будем весело играть!</w:t>
      </w:r>
    </w:p>
    <w:p w:rsidR="00B201F7" w:rsidRDefault="00B201F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Посмотрите!   Теремок – теремок! Он не низок, не высок, не высок…</w:t>
      </w:r>
    </w:p>
    <w:p w:rsidR="00B201F7" w:rsidRDefault="00B201F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Я сейчас вот постучу и тихонечко спрошу:</w:t>
      </w:r>
    </w:p>
    <w:p w:rsidR="00B201F7" w:rsidRDefault="00B201F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Кто, кто, в теремочке живёт?   Кто, кто, в невысоком живёт? (тишина). </w:t>
      </w:r>
    </w:p>
    <w:p w:rsidR="00B201F7" w:rsidRDefault="00B201F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Давайте, ребята, вместе спросим, кто в теремочке живёт</w:t>
      </w:r>
    </w:p>
    <w:p w:rsidR="008039B4" w:rsidRDefault="008039B4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Дети: Кто, кто, в теремочке живёт?  Кто, кто в невысоком живёт?</w:t>
      </w:r>
    </w:p>
    <w:p w:rsidR="008039B4" w:rsidRDefault="008039B4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Петушок: Ку – ка – ре – ку!</w:t>
      </w:r>
      <w:r w:rsidR="00195EBE">
        <w:rPr>
          <w:sz w:val="28"/>
          <w:szCs w:val="28"/>
        </w:rPr>
        <w:t xml:space="preserve">     Ку – </w:t>
      </w:r>
      <w:proofErr w:type="gramStart"/>
      <w:r w:rsidR="00195EBE">
        <w:rPr>
          <w:sz w:val="28"/>
          <w:szCs w:val="28"/>
        </w:rPr>
        <w:t>ка-ре</w:t>
      </w:r>
      <w:proofErr w:type="gramEnd"/>
      <w:r w:rsidR="00195EBE">
        <w:rPr>
          <w:sz w:val="28"/>
          <w:szCs w:val="28"/>
        </w:rPr>
        <w:t>-ку!</w:t>
      </w:r>
    </w:p>
    <w:p w:rsidR="008039B4" w:rsidRDefault="00CE0B3B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( выходит петушок)</w:t>
      </w:r>
    </w:p>
    <w:p w:rsidR="008039B4" w:rsidRDefault="00195EB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0B3B">
        <w:rPr>
          <w:sz w:val="28"/>
          <w:szCs w:val="28"/>
        </w:rPr>
        <w:t>Вед.:</w:t>
      </w:r>
      <w:proofErr w:type="gramEnd"/>
      <w:r w:rsidR="00CE0B3B">
        <w:rPr>
          <w:sz w:val="28"/>
          <w:szCs w:val="28"/>
        </w:rPr>
        <w:t xml:space="preserve"> </w:t>
      </w:r>
      <w:r w:rsidR="008039B4">
        <w:rPr>
          <w:sz w:val="28"/>
          <w:szCs w:val="28"/>
        </w:rPr>
        <w:t xml:space="preserve"> Петя, Петя-петушок, золотой гребешок</w:t>
      </w:r>
      <w:r>
        <w:rPr>
          <w:sz w:val="28"/>
          <w:szCs w:val="28"/>
        </w:rPr>
        <w:t xml:space="preserve">, 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Петя громко поёт, всех ребят плясать зовёт! –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Пляска «КУ – КА—РЕ—</w:t>
      </w:r>
      <w:proofErr w:type="gramStart"/>
      <w:r>
        <w:rPr>
          <w:sz w:val="28"/>
          <w:szCs w:val="28"/>
        </w:rPr>
        <w:t xml:space="preserve">КУ»   </w:t>
      </w:r>
      <w:proofErr w:type="gramEnd"/>
      <w:r>
        <w:rPr>
          <w:sz w:val="28"/>
          <w:szCs w:val="28"/>
        </w:rPr>
        <w:t xml:space="preserve">  ( садятся на места). 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( звон бубна) – Что за шум, что за звон и откуда слышен он?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( в окошко теремка выглядывает  МАТРЁШКА)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Матрёшка:  А</w:t>
      </w:r>
      <w:proofErr w:type="gramEnd"/>
      <w:r>
        <w:rPr>
          <w:sz w:val="28"/>
          <w:szCs w:val="28"/>
        </w:rPr>
        <w:t xml:space="preserve"> – у,  а-у, ребятки!</w:t>
      </w:r>
    </w:p>
    <w:p w:rsidR="00195EBE" w:rsidRDefault="00195EBE" w:rsidP="008B7B6A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Громче</w:t>
      </w:r>
      <w:r w:rsidR="00D808D3">
        <w:rPr>
          <w:sz w:val="28"/>
          <w:szCs w:val="28"/>
        </w:rPr>
        <w:t xml:space="preserve"> хлопайте в ладошки, в гости к нам идёт  Матрёшка! (хлопают). </w:t>
      </w:r>
    </w:p>
    <w:p w:rsidR="00700ED8" w:rsidRDefault="00700ED8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 русскую народную мелодию в записи входит Матрёшка   (взрослый      в костюме)  с корзиной в руке.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808D3" w:rsidRDefault="00D808D3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Матрёшка: Здравствуйте, детишки! Девчонки и мальчишки!</w:t>
      </w:r>
    </w:p>
    <w:p w:rsidR="00D808D3" w:rsidRDefault="00D808D3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Я – матрёшка,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,</w:t>
      </w:r>
      <w:r w:rsidR="007918A6">
        <w:rPr>
          <w:sz w:val="28"/>
          <w:szCs w:val="28"/>
        </w:rPr>
        <w:t xml:space="preserve"> очень я</w:t>
      </w:r>
      <w:r w:rsidR="00CE0B3B">
        <w:rPr>
          <w:sz w:val="28"/>
          <w:szCs w:val="28"/>
        </w:rPr>
        <w:t xml:space="preserve"> люблю </w:t>
      </w:r>
      <w:r w:rsidR="007918A6">
        <w:rPr>
          <w:sz w:val="28"/>
          <w:szCs w:val="28"/>
        </w:rPr>
        <w:t xml:space="preserve"> ребят!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Я непросто к вам пришла, а веселье принесла!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Вот платочки разные – желтые да красные,  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Синие да голубые, посмотрите-ка,  какие! 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Я платочки эти вам с удовольствием раздам! (раздаёт). 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Веселье продолжаем, пляску начинаем!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FB7054" w:rsidRDefault="00FB7054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Исполняется  «ТАНЕЦ – ИГРА С ПЛАТОЧКАМИ»</w:t>
      </w:r>
    </w:p>
    <w:p w:rsidR="00FB7054" w:rsidRDefault="00FB7054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выполняют движения соответственно тексту песни (по показу воспитателя). Н последний куплет приседают, прячась за платочек, который держат перед собой в двух руках: Матрёшка спрашивает: « Ребятки, где вы?»</w:t>
      </w:r>
    </w:p>
    <w:p w:rsidR="007918A6" w:rsidRDefault="00FB7054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772D">
        <w:rPr>
          <w:sz w:val="28"/>
          <w:szCs w:val="28"/>
        </w:rPr>
        <w:t>1. У кого в руках платочек, попляши скорей, дружочек!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Вот какой, вот какой, вот какой платочек мой!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2. Вверх платочек поднимите и платочком помашите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Вот какой, вот какой, вот какой платочек мой!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3. А теперь платочек ловко мы наденем на головку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И качаем головой, вот какой платочек мой!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4. Дружно сели все в кружочек, спрятались за свой платочек.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А потом, а потом, всех ребяток мы найдём!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Воспитатель. Мы платочки соберём, сядем тихо, отдохнем.</w:t>
      </w:r>
    </w:p>
    <w:p w:rsidR="00F5772D" w:rsidRDefault="00F5772D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(каждый ребёнок отдает </w:t>
      </w:r>
      <w:proofErr w:type="gramStart"/>
      <w:r>
        <w:rPr>
          <w:sz w:val="28"/>
          <w:szCs w:val="28"/>
        </w:rPr>
        <w:t>платочек  Матрешке</w:t>
      </w:r>
      <w:proofErr w:type="gramEnd"/>
      <w:r>
        <w:rPr>
          <w:sz w:val="28"/>
          <w:szCs w:val="28"/>
        </w:rPr>
        <w:t xml:space="preserve"> и садятся на стульчики</w:t>
      </w:r>
      <w:r w:rsidR="000F2B0E">
        <w:rPr>
          <w:sz w:val="28"/>
          <w:szCs w:val="28"/>
        </w:rPr>
        <w:t>).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Матрёшка: Интересно, что у меня ещё в корзинке</w:t>
      </w:r>
      <w:r w:rsidR="00BF6255">
        <w:rPr>
          <w:sz w:val="28"/>
          <w:szCs w:val="28"/>
        </w:rPr>
        <w:t xml:space="preserve"> есть?</w:t>
      </w:r>
    </w:p>
    <w:p w:rsidR="00BF6255" w:rsidRDefault="00CE0B3B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погремушки для ребят здесь в корзиночке лежат!</w:t>
      </w:r>
    </w:p>
    <w:p w:rsidR="00CE0B3B" w:rsidRDefault="00CE0B3B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Будем с ними мы играть, веселиться и плясать!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B3B">
        <w:rPr>
          <w:sz w:val="28"/>
          <w:szCs w:val="28"/>
        </w:rPr>
        <w:t xml:space="preserve">               </w:t>
      </w:r>
      <w:proofErr w:type="gramStart"/>
      <w:r w:rsidR="00CE0B3B">
        <w:rPr>
          <w:sz w:val="28"/>
          <w:szCs w:val="28"/>
        </w:rPr>
        <w:t>« ПЛЯСКА</w:t>
      </w:r>
      <w:proofErr w:type="gramEnd"/>
      <w:r w:rsidR="00CE0B3B">
        <w:rPr>
          <w:sz w:val="28"/>
          <w:szCs w:val="28"/>
        </w:rPr>
        <w:t xml:space="preserve">  С  ПОГРЕМУШКАМИ»</w:t>
      </w:r>
      <w:r w:rsidR="00B10E47">
        <w:rPr>
          <w:sz w:val="28"/>
          <w:szCs w:val="28"/>
        </w:rPr>
        <w:t xml:space="preserve"> ( садятся на места).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Матр</w:t>
      </w:r>
      <w:r w:rsidR="00B10E47">
        <w:rPr>
          <w:sz w:val="28"/>
          <w:szCs w:val="28"/>
        </w:rPr>
        <w:t>ёшка: Молодцы! Весело плясали! Колокольчик наш звенит,</w:t>
      </w:r>
    </w:p>
    <w:p w:rsidR="00B10E47" w:rsidRDefault="00B10E47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Кто – то в гости к нам спешит! Это же мои подружки, матрешки!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="000F2B0E">
        <w:rPr>
          <w:sz w:val="28"/>
          <w:szCs w:val="28"/>
        </w:rPr>
        <w:t>ляска « МАТРЁШКИ»       (девочки  старшей группы)</w:t>
      </w:r>
    </w:p>
    <w:p w:rsidR="000F2B0E" w:rsidRDefault="000F2B0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( после пляски</w:t>
      </w:r>
      <w:r w:rsidR="00EB1BDB">
        <w:rPr>
          <w:sz w:val="28"/>
          <w:szCs w:val="28"/>
        </w:rPr>
        <w:t>, выстраиваются в центре зала, к ним присоединяется   петушок).</w:t>
      </w:r>
    </w:p>
    <w:p w:rsidR="00EB1BDB" w:rsidRDefault="00EB1BDB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Петушок: Всем спасибо за веселье, в теремок нам всем пора!   (уходят).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Матрёшка: Я сегодня постаралась всем ребятам угодить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C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Только мне  пора, ребятки, к сожаленью, уходить</w:t>
      </w:r>
      <w:r w:rsidR="001F5C1E">
        <w:rPr>
          <w:sz w:val="28"/>
          <w:szCs w:val="28"/>
        </w:rPr>
        <w:t>. До новых встреч!</w:t>
      </w:r>
    </w:p>
    <w:p w:rsidR="001F5C1E" w:rsidRDefault="001F5C1E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Ведущая:  Мы теперь без промедленья, в нашу группу поспешим.</w:t>
      </w:r>
    </w:p>
    <w:p w:rsidR="00BF6255" w:rsidRDefault="00BF6255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918A6" w:rsidRDefault="007918A6" w:rsidP="008B7B6A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bookmarkStart w:id="0" w:name="_GoBack"/>
      <w:r w:rsidR="0076302B" w:rsidRPr="0076302B">
        <w:rPr>
          <w:noProof/>
          <w:sz w:val="28"/>
          <w:szCs w:val="28"/>
          <w:lang w:eastAsia="ru-RU"/>
        </w:rPr>
        <w:drawing>
          <wp:inline distT="0" distB="0" distL="0" distR="0">
            <wp:extent cx="5940213" cy="3990975"/>
            <wp:effectExtent l="0" t="0" r="3810" b="0"/>
            <wp:docPr id="1" name="Рисунок 1" descr="C:\Users\user397\Desktop\Педагоги (информация на сайт)\Коновалова Т.Н\фото 2\DSCN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7\Desktop\Педагоги (информация на сайт)\Коновалова Т.Н\фото 2\DSCN1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39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302B" w:rsidRDefault="0076302B" w:rsidP="008B7B6A">
      <w:pPr>
        <w:spacing w:after="120" w:line="240" w:lineRule="auto"/>
        <w:contextualSpacing/>
        <w:rPr>
          <w:sz w:val="28"/>
          <w:szCs w:val="28"/>
        </w:rPr>
      </w:pPr>
    </w:p>
    <w:p w:rsidR="0076302B" w:rsidRDefault="0076302B" w:rsidP="008B7B6A">
      <w:pPr>
        <w:spacing w:after="120" w:line="240" w:lineRule="auto"/>
        <w:contextualSpacing/>
        <w:rPr>
          <w:sz w:val="28"/>
          <w:szCs w:val="28"/>
        </w:rPr>
      </w:pPr>
    </w:p>
    <w:p w:rsidR="0076302B" w:rsidRPr="008B7B6A" w:rsidRDefault="0076302B" w:rsidP="008B7B6A">
      <w:pPr>
        <w:spacing w:after="120" w:line="240" w:lineRule="auto"/>
        <w:contextualSpacing/>
        <w:rPr>
          <w:sz w:val="28"/>
          <w:szCs w:val="28"/>
        </w:rPr>
      </w:pPr>
      <w:r w:rsidRPr="0076302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397\Desktop\Педагоги (информация на сайт)\Коновалова Т.Н\фото 2\DSCN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97\Desktop\Педагоги (информация на сайт)\Коновалова Т.Н\фото 2\DSCN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02B" w:rsidRPr="008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A"/>
    <w:rsid w:val="000F2B0E"/>
    <w:rsid w:val="00195EBE"/>
    <w:rsid w:val="001F5C1E"/>
    <w:rsid w:val="004918AA"/>
    <w:rsid w:val="00700ED8"/>
    <w:rsid w:val="0076302B"/>
    <w:rsid w:val="007918A6"/>
    <w:rsid w:val="008039B4"/>
    <w:rsid w:val="008B7B6A"/>
    <w:rsid w:val="00B04B7F"/>
    <w:rsid w:val="00B10E47"/>
    <w:rsid w:val="00B201F7"/>
    <w:rsid w:val="00BF6255"/>
    <w:rsid w:val="00CE0B3B"/>
    <w:rsid w:val="00CF2802"/>
    <w:rsid w:val="00D808D3"/>
    <w:rsid w:val="00EB1BDB"/>
    <w:rsid w:val="00EF33B2"/>
    <w:rsid w:val="00F5772D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B0AC-2B5D-4294-B1D6-879822C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user397</cp:lastModifiedBy>
  <cp:revision>6</cp:revision>
  <dcterms:created xsi:type="dcterms:W3CDTF">2009-07-07T22:19:00Z</dcterms:created>
  <dcterms:modified xsi:type="dcterms:W3CDTF">2019-03-14T08:06:00Z</dcterms:modified>
</cp:coreProperties>
</file>